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62D2" w14:textId="7D8ECC91" w:rsidR="0096292E" w:rsidRDefault="0096292E" w:rsidP="0096292E">
      <w:bookmarkStart w:id="0" w:name="_GoBack"/>
      <w:bookmarkEnd w:id="0"/>
    </w:p>
    <w:p w14:paraId="656EB787" w14:textId="63839F04" w:rsidR="0096292E" w:rsidRDefault="0096292E" w:rsidP="0096292E"/>
    <w:p w14:paraId="0E195485" w14:textId="5644C9B1" w:rsidR="00C777F3" w:rsidRPr="00EC75B5" w:rsidRDefault="00C777F3" w:rsidP="0096292E">
      <w:pPr>
        <w:rPr>
          <w:rFonts w:ascii="Montserrat ExtraBold" w:hAnsi="Montserrat ExtraBold"/>
          <w:color w:val="00467F"/>
          <w:sz w:val="68"/>
          <w:szCs w:val="68"/>
        </w:rPr>
      </w:pPr>
      <w:r w:rsidRPr="00EC75B5">
        <w:rPr>
          <w:rFonts w:ascii="Montserrat ExtraBold" w:hAnsi="Montserrat ExtraBold"/>
          <w:color w:val="00467F"/>
          <w:sz w:val="68"/>
          <w:szCs w:val="68"/>
        </w:rPr>
        <w:t>Elective Offerings</w:t>
      </w:r>
    </w:p>
    <w:p w14:paraId="1A55EA64" w14:textId="5BD261F1" w:rsidR="00C55EDB" w:rsidRPr="00020FFC" w:rsidRDefault="00C55EDB" w:rsidP="00C777F3">
      <w:pPr>
        <w:rPr>
          <w:rFonts w:ascii="Montserrat ExtraBold" w:hAnsi="Montserrat ExtraBold"/>
          <w:color w:val="00467F"/>
          <w:sz w:val="32"/>
          <w:szCs w:val="32"/>
        </w:rPr>
      </w:pPr>
      <w:r w:rsidRPr="00020FFC">
        <w:rPr>
          <w:rFonts w:ascii="Montserrat ExtraBold" w:hAnsi="Montserrat ExtraBold"/>
          <w:color w:val="00467F"/>
          <w:sz w:val="32"/>
          <w:szCs w:val="32"/>
        </w:rPr>
        <w:t>2022 – 2024</w:t>
      </w:r>
    </w:p>
    <w:p w14:paraId="3104433A" w14:textId="1A551531" w:rsidR="005803C0" w:rsidRDefault="005803C0" w:rsidP="005803C0"/>
    <w:p w14:paraId="4D1ABF75" w14:textId="77777777" w:rsidR="005803C0" w:rsidRDefault="005803C0" w:rsidP="005803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3310"/>
      </w:tblGrid>
      <w:tr w:rsidR="005803C0" w14:paraId="704E38A6" w14:textId="77777777" w:rsidTr="004C1F16">
        <w:trPr>
          <w:trHeight w:val="692"/>
        </w:trPr>
        <w:tc>
          <w:tcPr>
            <w:tcW w:w="1080" w:type="dxa"/>
            <w:vAlign w:val="center"/>
          </w:tcPr>
          <w:p w14:paraId="7FDB7F97" w14:textId="07947C85" w:rsidR="005803C0" w:rsidRDefault="00800DFB" w:rsidP="005803C0">
            <w:r w:rsidRPr="00800DFB">
              <w:rPr>
                <w:noProof/>
              </w:rPr>
              <w:drawing>
                <wp:inline distT="0" distB="0" distL="0" distR="0" wp14:anchorId="76FBFFB6" wp14:editId="6F7135BF">
                  <wp:extent cx="523875" cy="52141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07" cy="525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0" w:type="dxa"/>
            <w:vAlign w:val="center"/>
          </w:tcPr>
          <w:p w14:paraId="22BAB8BF" w14:textId="514EC704" w:rsidR="005803C0" w:rsidRPr="005803C0" w:rsidRDefault="005803C0" w:rsidP="005803C0">
            <w:pPr>
              <w:rPr>
                <w:color w:val="00467F"/>
              </w:rPr>
            </w:pPr>
            <w:r w:rsidRPr="00020FFC">
              <w:rPr>
                <w:rFonts w:ascii="Montserrat SemiBold" w:hAnsi="Montserrat SemiBold"/>
                <w:color w:val="00467F"/>
                <w:sz w:val="48"/>
                <w:szCs w:val="48"/>
              </w:rPr>
              <w:t>Face-to-Face</w:t>
            </w:r>
          </w:p>
        </w:tc>
      </w:tr>
    </w:tbl>
    <w:p w14:paraId="5607C7F4" w14:textId="77777777" w:rsidR="00C55EDB" w:rsidRPr="00020FFC" w:rsidRDefault="00C55EDB" w:rsidP="001C6DE3">
      <w:pPr>
        <w:rPr>
          <w:sz w:val="4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057"/>
        <w:gridCol w:w="2058"/>
        <w:gridCol w:w="2057"/>
        <w:gridCol w:w="2057"/>
        <w:gridCol w:w="2057"/>
        <w:gridCol w:w="2057"/>
        <w:gridCol w:w="2057"/>
      </w:tblGrid>
      <w:tr w:rsidR="005803C0" w:rsidRPr="00C55EDB" w14:paraId="579F1457" w14:textId="77777777" w:rsidTr="00277ACE">
        <w:trPr>
          <w:cantSplit/>
          <w:trHeight w:val="144"/>
          <w:tblHeader/>
        </w:trPr>
        <w:tc>
          <w:tcPr>
            <w:tcW w:w="1910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79EC746F" w14:textId="353575C9" w:rsidR="005803C0" w:rsidRPr="005803C0" w:rsidRDefault="005803C0" w:rsidP="00C42F7F">
            <w:pPr>
              <w:jc w:val="center"/>
              <w:rPr>
                <w:rFonts w:ascii="Montserrat ExtraBold" w:hAnsi="Montserrat ExtraBold"/>
                <w:color w:val="FFFFFF" w:themeColor="background1"/>
                <w:sz w:val="22"/>
              </w:rPr>
            </w:pPr>
            <w:r w:rsidRPr="005803C0">
              <w:rPr>
                <w:rFonts w:ascii="Montserrat ExtraBold" w:hAnsi="Montserrat ExtraBold"/>
                <w:color w:val="FFFFFF" w:themeColor="background1"/>
                <w:sz w:val="22"/>
              </w:rPr>
              <w:t>Summer 2022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7F3BB657" w14:textId="4F041199" w:rsidR="005803C0" w:rsidRPr="005803C0" w:rsidRDefault="005803C0" w:rsidP="00C42F7F">
            <w:pPr>
              <w:jc w:val="center"/>
              <w:rPr>
                <w:rFonts w:ascii="Montserrat ExtraBold" w:hAnsi="Montserrat ExtraBold"/>
                <w:color w:val="FFFFFF" w:themeColor="background1"/>
                <w:sz w:val="22"/>
              </w:rPr>
            </w:pPr>
            <w:r w:rsidRPr="005803C0">
              <w:rPr>
                <w:rFonts w:ascii="Montserrat ExtraBold" w:hAnsi="Montserrat ExtraBold"/>
                <w:color w:val="FFFFFF" w:themeColor="background1"/>
                <w:sz w:val="22"/>
              </w:rPr>
              <w:t>Fall 2022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30CF16BA" w14:textId="6669CDD0" w:rsidR="005803C0" w:rsidRPr="005803C0" w:rsidRDefault="005803C0" w:rsidP="00C42F7F">
            <w:pPr>
              <w:jc w:val="center"/>
              <w:rPr>
                <w:rFonts w:ascii="Montserrat ExtraBold" w:hAnsi="Montserrat ExtraBold"/>
                <w:color w:val="FFFFFF" w:themeColor="background1"/>
                <w:sz w:val="22"/>
              </w:rPr>
            </w:pPr>
            <w:r w:rsidRPr="005803C0">
              <w:rPr>
                <w:rFonts w:ascii="Montserrat ExtraBold" w:hAnsi="Montserrat ExtraBold"/>
                <w:color w:val="FFFFFF" w:themeColor="background1"/>
                <w:sz w:val="22"/>
              </w:rPr>
              <w:t>Spring 2023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13A79F6F" w14:textId="0BCB37EB" w:rsidR="005803C0" w:rsidRPr="005803C0" w:rsidRDefault="005803C0" w:rsidP="00C42F7F">
            <w:pPr>
              <w:jc w:val="center"/>
              <w:rPr>
                <w:rFonts w:ascii="Montserrat ExtraBold" w:hAnsi="Montserrat ExtraBold"/>
                <w:color w:val="FFFFFF" w:themeColor="background1"/>
                <w:sz w:val="22"/>
              </w:rPr>
            </w:pPr>
            <w:r w:rsidRPr="005803C0">
              <w:rPr>
                <w:rFonts w:ascii="Montserrat ExtraBold" w:hAnsi="Montserrat ExtraBold"/>
                <w:color w:val="FFFFFF" w:themeColor="background1"/>
                <w:sz w:val="22"/>
              </w:rPr>
              <w:t>Summer 2023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209C3234" w14:textId="55BA470A" w:rsidR="005803C0" w:rsidRPr="005803C0" w:rsidRDefault="005803C0" w:rsidP="00C42F7F">
            <w:pPr>
              <w:jc w:val="center"/>
              <w:rPr>
                <w:rFonts w:ascii="Montserrat ExtraBold" w:hAnsi="Montserrat ExtraBold"/>
                <w:color w:val="FFFFFF" w:themeColor="background1"/>
                <w:sz w:val="22"/>
              </w:rPr>
            </w:pPr>
            <w:r w:rsidRPr="005803C0">
              <w:rPr>
                <w:rFonts w:ascii="Montserrat ExtraBold" w:hAnsi="Montserrat ExtraBold"/>
                <w:color w:val="FFFFFF" w:themeColor="background1"/>
                <w:sz w:val="22"/>
              </w:rPr>
              <w:t>Fall 2023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233EB64E" w14:textId="2D9F0726" w:rsidR="005803C0" w:rsidRPr="005803C0" w:rsidRDefault="005803C0" w:rsidP="00C42F7F">
            <w:pPr>
              <w:jc w:val="center"/>
              <w:rPr>
                <w:rFonts w:ascii="Montserrat ExtraBold" w:hAnsi="Montserrat ExtraBold"/>
                <w:color w:val="FFFFFF" w:themeColor="background1"/>
                <w:sz w:val="22"/>
              </w:rPr>
            </w:pPr>
            <w:r w:rsidRPr="005803C0">
              <w:rPr>
                <w:rFonts w:ascii="Montserrat ExtraBold" w:hAnsi="Montserrat ExtraBold"/>
                <w:color w:val="FFFFFF" w:themeColor="background1"/>
                <w:sz w:val="22"/>
              </w:rPr>
              <w:t>Spring 2024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37E497C4" w14:textId="2274129B" w:rsidR="005803C0" w:rsidRPr="005803C0" w:rsidRDefault="005803C0" w:rsidP="00C42F7F">
            <w:pPr>
              <w:jc w:val="center"/>
              <w:rPr>
                <w:rFonts w:ascii="Montserrat ExtraBold" w:hAnsi="Montserrat ExtraBold"/>
                <w:color w:val="FFFFFF" w:themeColor="background1"/>
                <w:sz w:val="22"/>
              </w:rPr>
            </w:pPr>
            <w:r w:rsidRPr="005803C0">
              <w:rPr>
                <w:rFonts w:ascii="Montserrat ExtraBold" w:hAnsi="Montserrat ExtraBold"/>
                <w:color w:val="FFFFFF" w:themeColor="background1"/>
                <w:sz w:val="22"/>
              </w:rPr>
              <w:t>Summer 2024</w:t>
            </w:r>
          </w:p>
        </w:tc>
      </w:tr>
      <w:tr w:rsidR="0096280C" w:rsidRPr="00C55EDB" w14:paraId="70463E88" w14:textId="77777777" w:rsidTr="00277ACE">
        <w:trPr>
          <w:cantSplit/>
          <w:trHeight w:val="30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0CDC3B27" w14:textId="48DDFC8E" w:rsidR="005803C0" w:rsidRPr="00C55EDB" w:rsidRDefault="005803C0" w:rsidP="00C42F7F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F46F8">
              <w:t>SOT Methods (Basic) (Sacro-Occipital Technique)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77D61012" w14:textId="2BC6D77F" w:rsidR="005803C0" w:rsidRPr="00C55EDB" w:rsidRDefault="005803C0" w:rsidP="00C42F7F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F46F8">
              <w:t>SOT Methods (Intermediate) (Sacro-Occipital Technique)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6A3378A0" w14:textId="2CD4380F" w:rsidR="005803C0" w:rsidRPr="00C55EDB" w:rsidRDefault="005803C0" w:rsidP="00C42F7F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F46F8">
              <w:t>SOT Methods CMRT &amp; TMJ (Sacro-Occipital Technique)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53A77627" w14:textId="52ED90FB" w:rsidR="005803C0" w:rsidRPr="00C55EDB" w:rsidRDefault="005803C0" w:rsidP="00C42F7F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F46F8">
              <w:t>SOT Methods (Basic) (Sacro-Occipital Technique)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5A6CA2D0" w14:textId="7EDFC5F8" w:rsidR="005803C0" w:rsidRPr="00C55EDB" w:rsidRDefault="005803C0" w:rsidP="00C42F7F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F46F8">
              <w:t>SOT Methods (Intermediate) (Sacro-Occipital Technique)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14AEEDF1" w14:textId="64776E10" w:rsidR="005803C0" w:rsidRPr="00C55EDB" w:rsidRDefault="005803C0" w:rsidP="00C42F7F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F46F8">
              <w:t>SOT Methods CMRT &amp; TMJ (Sacro-Occipital Technique)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15EAEB01" w14:textId="3D17741E" w:rsidR="005803C0" w:rsidRPr="00C55EDB" w:rsidRDefault="005803C0" w:rsidP="00C42F7F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F46F8">
              <w:t>SOT Methods (Basic) (Sacro-Occipital Technique)</w:t>
            </w:r>
          </w:p>
        </w:tc>
      </w:tr>
      <w:tr w:rsidR="0096280C" w:rsidRPr="00C55EDB" w14:paraId="47A6A495" w14:textId="77777777" w:rsidTr="00277ACE">
        <w:trPr>
          <w:cantSplit/>
          <w:trHeight w:val="30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3AD8AAEA" w14:textId="77777777" w:rsidR="005803C0" w:rsidRPr="009667FA" w:rsidRDefault="005803C0" w:rsidP="00C42F7F">
            <w:pPr>
              <w:jc w:val="center"/>
            </w:pPr>
            <w:r w:rsidRPr="009667FA">
              <w:t>Gonstead Lumbar/Pelvis</w:t>
            </w:r>
          </w:p>
          <w:p w14:paraId="51D9D7F3" w14:textId="2521A74E" w:rsidR="005803C0" w:rsidRPr="009667FA" w:rsidRDefault="005803C0" w:rsidP="00C42F7F">
            <w:pPr>
              <w:jc w:val="center"/>
            </w:pPr>
            <w:r w:rsidRPr="009667FA">
              <w:t>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01DE141A" w14:textId="77777777" w:rsidR="005803C0" w:rsidRDefault="005803C0" w:rsidP="00C42F7F">
            <w:pPr>
              <w:jc w:val="center"/>
            </w:pPr>
            <w:r>
              <w:t>Gonstead</w:t>
            </w:r>
          </w:p>
          <w:p w14:paraId="3FB5DF78" w14:textId="77777777" w:rsidR="005803C0" w:rsidRDefault="005803C0" w:rsidP="00C42F7F">
            <w:pPr>
              <w:jc w:val="center"/>
            </w:pPr>
            <w:r>
              <w:t>Cervical/</w:t>
            </w:r>
          </w:p>
          <w:p w14:paraId="3F4AD703" w14:textId="77777777" w:rsidR="005803C0" w:rsidRDefault="005803C0" w:rsidP="00C42F7F">
            <w:pPr>
              <w:jc w:val="center"/>
            </w:pPr>
            <w:r>
              <w:t>Thoracic</w:t>
            </w:r>
          </w:p>
          <w:p w14:paraId="2D3E5886" w14:textId="35276575" w:rsidR="005803C0" w:rsidRPr="009667FA" w:rsidRDefault="005803C0" w:rsidP="00C42F7F">
            <w:pPr>
              <w:jc w:val="center"/>
            </w:pPr>
            <w:r>
              <w:t>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4285CA34" w14:textId="77777777" w:rsidR="005803C0" w:rsidRDefault="005803C0" w:rsidP="00C42F7F">
            <w:pPr>
              <w:jc w:val="center"/>
            </w:pPr>
            <w:r>
              <w:t>Gonstead</w:t>
            </w:r>
          </w:p>
          <w:p w14:paraId="21AAFB31" w14:textId="77777777" w:rsidR="005803C0" w:rsidRDefault="005803C0" w:rsidP="00C42F7F">
            <w:pPr>
              <w:jc w:val="center"/>
            </w:pPr>
            <w:r>
              <w:t>Comprehensive</w:t>
            </w:r>
          </w:p>
          <w:p w14:paraId="4BD6DEF3" w14:textId="37735986" w:rsidR="005803C0" w:rsidRPr="009667FA" w:rsidRDefault="005803C0" w:rsidP="00C42F7F">
            <w:pPr>
              <w:jc w:val="center"/>
            </w:pPr>
            <w:r>
              <w:t>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5588CD18" w14:textId="77777777" w:rsidR="005803C0" w:rsidRDefault="005803C0" w:rsidP="00C42F7F">
            <w:pPr>
              <w:jc w:val="center"/>
            </w:pPr>
            <w:r>
              <w:t>Gonstead</w:t>
            </w:r>
          </w:p>
          <w:p w14:paraId="7C310388" w14:textId="77777777" w:rsidR="005803C0" w:rsidRDefault="005803C0" w:rsidP="00C42F7F">
            <w:pPr>
              <w:jc w:val="center"/>
            </w:pPr>
            <w:r>
              <w:t>Lumbar/Pelvis</w:t>
            </w:r>
          </w:p>
          <w:p w14:paraId="7B63D37A" w14:textId="7F61753C" w:rsidR="005803C0" w:rsidRDefault="005803C0" w:rsidP="00C42F7F">
            <w:pPr>
              <w:jc w:val="center"/>
            </w:pPr>
            <w:r>
              <w:t>Technique</w:t>
            </w:r>
          </w:p>
          <w:p w14:paraId="0D33FB0E" w14:textId="63ACE897" w:rsidR="005803C0" w:rsidRPr="009667FA" w:rsidRDefault="005803C0" w:rsidP="00C42F7F">
            <w:pPr>
              <w:jc w:val="center"/>
            </w:pP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1212572A" w14:textId="77777777" w:rsidR="005803C0" w:rsidRDefault="005803C0" w:rsidP="00C42F7F">
            <w:pPr>
              <w:jc w:val="center"/>
            </w:pPr>
            <w:r>
              <w:t>Gonstead</w:t>
            </w:r>
          </w:p>
          <w:p w14:paraId="64A69EAD" w14:textId="77777777" w:rsidR="005803C0" w:rsidRDefault="005803C0" w:rsidP="00C42F7F">
            <w:pPr>
              <w:jc w:val="center"/>
            </w:pPr>
            <w:r>
              <w:t>Cervical/</w:t>
            </w:r>
          </w:p>
          <w:p w14:paraId="67224A6E" w14:textId="2A648BA2" w:rsidR="005803C0" w:rsidRDefault="005803C0" w:rsidP="00C42F7F">
            <w:pPr>
              <w:jc w:val="center"/>
            </w:pPr>
            <w:r>
              <w:t>Thoracic</w:t>
            </w:r>
          </w:p>
          <w:p w14:paraId="1E32F558" w14:textId="298E5A45" w:rsidR="005803C0" w:rsidRPr="009667FA" w:rsidRDefault="005803C0" w:rsidP="00C42F7F">
            <w:pPr>
              <w:jc w:val="center"/>
            </w:pPr>
            <w:r>
              <w:t>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0679B04C" w14:textId="77777777" w:rsidR="005803C0" w:rsidRDefault="005803C0" w:rsidP="00C42F7F">
            <w:pPr>
              <w:jc w:val="center"/>
            </w:pPr>
            <w:r>
              <w:t>Gonstead</w:t>
            </w:r>
          </w:p>
          <w:p w14:paraId="056CFACD" w14:textId="77777777" w:rsidR="005803C0" w:rsidRDefault="005803C0" w:rsidP="00C42F7F">
            <w:pPr>
              <w:jc w:val="center"/>
            </w:pPr>
            <w:r>
              <w:t>Comprehensive</w:t>
            </w:r>
          </w:p>
          <w:p w14:paraId="23FAFFB8" w14:textId="40DE3DE0" w:rsidR="005803C0" w:rsidRPr="009667FA" w:rsidRDefault="005803C0" w:rsidP="00C42F7F">
            <w:pPr>
              <w:jc w:val="center"/>
            </w:pPr>
            <w:r>
              <w:t>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65BC05F6" w14:textId="77777777" w:rsidR="005803C0" w:rsidRDefault="005803C0" w:rsidP="00C42F7F">
            <w:pPr>
              <w:jc w:val="center"/>
            </w:pPr>
            <w:r>
              <w:t>Gonstead</w:t>
            </w:r>
          </w:p>
          <w:p w14:paraId="793D8DF9" w14:textId="77777777" w:rsidR="005803C0" w:rsidRDefault="005803C0" w:rsidP="00C42F7F">
            <w:pPr>
              <w:jc w:val="center"/>
            </w:pPr>
            <w:r>
              <w:t>Lumbar/Pelvis</w:t>
            </w:r>
          </w:p>
          <w:p w14:paraId="6F310C02" w14:textId="497C80F8" w:rsidR="005803C0" w:rsidRPr="009667FA" w:rsidRDefault="005803C0" w:rsidP="00C42F7F">
            <w:pPr>
              <w:jc w:val="center"/>
            </w:pPr>
            <w:r>
              <w:t>Technique</w:t>
            </w:r>
          </w:p>
        </w:tc>
      </w:tr>
      <w:tr w:rsidR="0096280C" w:rsidRPr="00C55EDB" w14:paraId="6D0C96D5" w14:textId="77777777" w:rsidTr="00277ACE">
        <w:trPr>
          <w:cantSplit/>
          <w:trHeight w:val="30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735E0D0C" w14:textId="6AB54AA8" w:rsidR="005803C0" w:rsidRPr="00C55EDB" w:rsidRDefault="005803C0" w:rsidP="00C42F7F">
            <w:pPr>
              <w:jc w:val="center"/>
            </w:pPr>
            <w:r w:rsidRPr="00F1625B"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7A2774ED" w14:textId="6E4D8CF5" w:rsidR="005803C0" w:rsidRPr="00C55EDB" w:rsidRDefault="005803C0" w:rsidP="00C42F7F">
            <w:pPr>
              <w:jc w:val="center"/>
            </w:pPr>
            <w:r w:rsidRPr="00F1625B">
              <w:t>Upper Cervical 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56BD93C5" w14:textId="73D2B98F" w:rsidR="005803C0" w:rsidRPr="00C55EDB" w:rsidRDefault="005803C0" w:rsidP="00C42F7F">
            <w:pPr>
              <w:jc w:val="center"/>
            </w:pPr>
            <w:r w:rsidRPr="00F1625B"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41DAC728" w14:textId="7625998F" w:rsidR="005803C0" w:rsidRPr="00C55EDB" w:rsidRDefault="005803C0" w:rsidP="00C42F7F">
            <w:pPr>
              <w:jc w:val="center"/>
            </w:pPr>
            <w:r w:rsidRPr="00F1625B"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0117142A" w14:textId="1B80F179" w:rsidR="005803C0" w:rsidRPr="00C55EDB" w:rsidRDefault="005803C0" w:rsidP="00C42F7F">
            <w:pPr>
              <w:jc w:val="center"/>
            </w:pPr>
            <w:r w:rsidRPr="00F1625B">
              <w:t>Upper Cervical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6D6D3F6F" w14:textId="3CBC5F70" w:rsidR="005803C0" w:rsidRPr="00C55EDB" w:rsidRDefault="005803C0" w:rsidP="00C42F7F">
            <w:pPr>
              <w:jc w:val="center"/>
            </w:pPr>
            <w:r w:rsidRPr="00F1625B"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13277DAA" w14:textId="30257B4E" w:rsidR="005803C0" w:rsidRPr="00C55EDB" w:rsidRDefault="005803C0" w:rsidP="00C42F7F">
            <w:pPr>
              <w:jc w:val="center"/>
            </w:pPr>
            <w:r w:rsidRPr="00F1625B">
              <w:t>Upper Cervical Technique</w:t>
            </w:r>
          </w:p>
        </w:tc>
      </w:tr>
      <w:tr w:rsidR="0096280C" w:rsidRPr="00C55EDB" w14:paraId="49194062" w14:textId="77777777" w:rsidTr="00277ACE">
        <w:trPr>
          <w:cantSplit/>
          <w:trHeight w:val="30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0185F167" w14:textId="4DA74D82" w:rsidR="005803C0" w:rsidRPr="00C55EDB" w:rsidRDefault="005803C0" w:rsidP="00C42F7F">
            <w:pPr>
              <w:jc w:val="center"/>
            </w:pPr>
            <w:r w:rsidRPr="00EC433A">
              <w:t>Applied Kinesiology (AK) (Advanced)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0A8ABB5C" w14:textId="265544B4" w:rsidR="005803C0" w:rsidRPr="00C55EDB" w:rsidRDefault="005803C0" w:rsidP="00C42F7F">
            <w:pPr>
              <w:jc w:val="center"/>
            </w:pPr>
            <w:r w:rsidRPr="00EC433A">
              <w:t>Applied Kinesiology I (AK)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07428215" w14:textId="30396404" w:rsidR="005803C0" w:rsidRPr="00C55EDB" w:rsidRDefault="005803C0" w:rsidP="00C42F7F">
            <w:pPr>
              <w:jc w:val="center"/>
            </w:pPr>
            <w:r w:rsidRPr="00EC433A">
              <w:t>Applied Kinesiology II (AK)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1D850D73" w14:textId="24BEB0E4" w:rsidR="005803C0" w:rsidRPr="00C55EDB" w:rsidRDefault="005803C0" w:rsidP="00C42F7F">
            <w:pPr>
              <w:jc w:val="center"/>
            </w:pPr>
            <w:r w:rsidRPr="00EC433A">
              <w:t>Viscerosomatic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1461BE3F" w14:textId="4294E096" w:rsidR="005803C0" w:rsidRPr="00C55EDB" w:rsidRDefault="005803C0" w:rsidP="00C42F7F">
            <w:pPr>
              <w:jc w:val="center"/>
            </w:pPr>
            <w:r w:rsidRPr="00EC433A">
              <w:t>Applied Kinesiology I (AK)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04CC4155" w14:textId="6478B873" w:rsidR="005803C0" w:rsidRPr="00C55EDB" w:rsidRDefault="005803C0" w:rsidP="00C42F7F">
            <w:pPr>
              <w:jc w:val="center"/>
            </w:pPr>
            <w:r w:rsidRPr="00EC433A">
              <w:t>Applied Kinesiology II (AK)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2AF30BD2" w14:textId="06490B71" w:rsidR="005803C0" w:rsidRPr="00C55EDB" w:rsidRDefault="005803C0" w:rsidP="00C42F7F">
            <w:pPr>
              <w:jc w:val="center"/>
            </w:pPr>
            <w:r w:rsidRPr="00EC433A">
              <w:t>Viscerosomatic</w:t>
            </w:r>
          </w:p>
        </w:tc>
      </w:tr>
      <w:tr w:rsidR="0096280C" w:rsidRPr="00C55EDB" w14:paraId="71997065" w14:textId="77777777" w:rsidTr="00277ACE">
        <w:trPr>
          <w:cantSplit/>
          <w:trHeight w:val="30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757A2278" w14:textId="4A31E9CE" w:rsidR="005803C0" w:rsidRPr="00C55EDB" w:rsidRDefault="005803C0" w:rsidP="00C42F7F">
            <w:pPr>
              <w:jc w:val="center"/>
            </w:pPr>
            <w:r w:rsidRPr="00843FC8">
              <w:t>Thompson 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698957E4" w14:textId="73A5DBE8" w:rsidR="005803C0" w:rsidRPr="00C55EDB" w:rsidRDefault="005803C0" w:rsidP="00C42F7F">
            <w:pPr>
              <w:jc w:val="center"/>
            </w:pPr>
            <w:r w:rsidRPr="00081B57">
              <w:t>Thompson</w:t>
            </w:r>
            <w:r>
              <w:t xml:space="preserve"> </w:t>
            </w:r>
            <w:r w:rsidRPr="00081B57">
              <w:t>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54FDC13C" w14:textId="5D51B116" w:rsidR="005803C0" w:rsidRPr="00C55EDB" w:rsidRDefault="005803C0" w:rsidP="00C42F7F">
            <w:pPr>
              <w:jc w:val="center"/>
            </w:pPr>
            <w:r w:rsidRPr="00081B57">
              <w:t>Thompson 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25EAFADB" w14:textId="22037A07" w:rsidR="005803C0" w:rsidRPr="00C55EDB" w:rsidRDefault="005803C0" w:rsidP="00C42F7F">
            <w:pPr>
              <w:jc w:val="center"/>
            </w:pPr>
            <w:r w:rsidRPr="00081B57">
              <w:t>Thompson 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42A67827" w14:textId="7A6D1AA2" w:rsidR="005803C0" w:rsidRPr="00C55EDB" w:rsidRDefault="005803C0" w:rsidP="00C42F7F">
            <w:pPr>
              <w:jc w:val="center"/>
            </w:pPr>
            <w:r w:rsidRPr="00081B57">
              <w:t>Thompson 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075C4CC8" w14:textId="46A3AC9E" w:rsidR="005803C0" w:rsidRPr="00C55EDB" w:rsidRDefault="005803C0" w:rsidP="00C42F7F">
            <w:pPr>
              <w:jc w:val="center"/>
            </w:pPr>
            <w:r w:rsidRPr="00081B57">
              <w:t>Thompson 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7AFA5B9C" w14:textId="1021F54E" w:rsidR="005803C0" w:rsidRPr="00C55EDB" w:rsidRDefault="005803C0" w:rsidP="00C42F7F">
            <w:pPr>
              <w:jc w:val="center"/>
            </w:pPr>
            <w:r w:rsidRPr="00081B57">
              <w:t>Thompson Technique</w:t>
            </w:r>
          </w:p>
        </w:tc>
      </w:tr>
      <w:tr w:rsidR="0096280C" w:rsidRPr="00C55EDB" w14:paraId="7CE7F3C5" w14:textId="77777777" w:rsidTr="00277ACE">
        <w:trPr>
          <w:cantSplit/>
          <w:trHeight w:val="30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1CB233CD" w14:textId="4D5755A9" w:rsidR="005803C0" w:rsidRPr="00C55EDB" w:rsidRDefault="005803C0" w:rsidP="00C42F7F">
            <w:pPr>
              <w:jc w:val="center"/>
            </w:pPr>
            <w:r>
              <w:t>COX 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7B7A12DD" w14:textId="0E018911" w:rsidR="005803C0" w:rsidRPr="00C55EDB" w:rsidRDefault="005803C0" w:rsidP="00C42F7F">
            <w:pPr>
              <w:jc w:val="center"/>
            </w:pPr>
            <w:r w:rsidRPr="00DB4359">
              <w:t>COX 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1532AEDC" w14:textId="6BF41489" w:rsidR="005803C0" w:rsidRPr="00C55EDB" w:rsidRDefault="005803C0" w:rsidP="00C42F7F">
            <w:pPr>
              <w:jc w:val="center"/>
            </w:pPr>
            <w:r w:rsidRPr="00DB4359">
              <w:t>COX 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546AEA17" w14:textId="0DC4B0ED" w:rsidR="005803C0" w:rsidRPr="00C55EDB" w:rsidRDefault="005803C0" w:rsidP="00C42F7F">
            <w:pPr>
              <w:jc w:val="center"/>
            </w:pPr>
            <w:r w:rsidRPr="00DB4359">
              <w:t>COX 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24A348BA" w14:textId="4DC42FF7" w:rsidR="005803C0" w:rsidRPr="00C55EDB" w:rsidRDefault="005803C0" w:rsidP="00C42F7F">
            <w:pPr>
              <w:jc w:val="center"/>
            </w:pPr>
            <w:r w:rsidRPr="00DB4359">
              <w:t>COX 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2729CF47" w14:textId="7A70F596" w:rsidR="005803C0" w:rsidRPr="00C55EDB" w:rsidRDefault="005803C0" w:rsidP="00C42F7F">
            <w:pPr>
              <w:jc w:val="center"/>
            </w:pPr>
            <w:r w:rsidRPr="00DB4359">
              <w:t>COX 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0A01AA1E" w14:textId="5A8A7A0B" w:rsidR="005803C0" w:rsidRPr="00C55EDB" w:rsidRDefault="005803C0" w:rsidP="00C42F7F">
            <w:pPr>
              <w:jc w:val="center"/>
            </w:pPr>
            <w:r w:rsidRPr="00DB4359">
              <w:t>COX Technique</w:t>
            </w:r>
          </w:p>
        </w:tc>
      </w:tr>
      <w:tr w:rsidR="0096280C" w:rsidRPr="00C55EDB" w14:paraId="6430A381" w14:textId="77777777" w:rsidTr="00277ACE">
        <w:trPr>
          <w:cantSplit/>
          <w:trHeight w:val="30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516C5D7C" w14:textId="37A6C114" w:rsidR="005803C0" w:rsidRPr="00C55EDB" w:rsidRDefault="005803C0" w:rsidP="00C42F7F">
            <w:pPr>
              <w:jc w:val="center"/>
            </w:pPr>
            <w:r w:rsidRPr="00275499"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454B3DCE" w14:textId="1349E446" w:rsidR="005803C0" w:rsidRPr="00C55EDB" w:rsidRDefault="005803C0" w:rsidP="00C42F7F">
            <w:pPr>
              <w:jc w:val="center"/>
            </w:pPr>
            <w:r w:rsidRPr="00275499">
              <w:t>Activator III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728EE6EB" w14:textId="14C71A43" w:rsidR="005803C0" w:rsidRPr="00C55EDB" w:rsidRDefault="005803C0" w:rsidP="00C42F7F">
            <w:pPr>
              <w:jc w:val="center"/>
            </w:pPr>
            <w:r w:rsidRPr="00275499">
              <w:t>Activator III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6F3DB277" w14:textId="35474519" w:rsidR="005803C0" w:rsidRPr="00C55EDB" w:rsidRDefault="005803C0" w:rsidP="00C42F7F">
            <w:pPr>
              <w:jc w:val="center"/>
            </w:pPr>
            <w:r w:rsidRPr="00275499"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2CF46B0E" w14:textId="0A3291DF" w:rsidR="005803C0" w:rsidRPr="00C55EDB" w:rsidRDefault="005803C0" w:rsidP="00C42F7F">
            <w:pPr>
              <w:jc w:val="center"/>
            </w:pPr>
            <w:r w:rsidRPr="00275499">
              <w:t>Activator III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37BBBA40" w14:textId="5112DDEB" w:rsidR="005803C0" w:rsidRPr="00C55EDB" w:rsidRDefault="005803C0" w:rsidP="00C42F7F">
            <w:pPr>
              <w:jc w:val="center"/>
            </w:pPr>
            <w:r w:rsidRPr="00275499">
              <w:t>Activator III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37E4EBA3" w14:textId="5BD86C44" w:rsidR="005803C0" w:rsidRPr="00C55EDB" w:rsidRDefault="005803C0" w:rsidP="00C42F7F">
            <w:pPr>
              <w:jc w:val="center"/>
            </w:pPr>
            <w:r w:rsidRPr="00275499">
              <w:t>X</w:t>
            </w:r>
          </w:p>
        </w:tc>
      </w:tr>
      <w:tr w:rsidR="0096280C" w:rsidRPr="00C55EDB" w14:paraId="1EE922C1" w14:textId="77777777" w:rsidTr="00277ACE">
        <w:trPr>
          <w:cantSplit/>
          <w:trHeight w:val="30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7DDE5EAD" w14:textId="74D8852D" w:rsidR="005803C0" w:rsidRPr="00C55EDB" w:rsidRDefault="005803C0" w:rsidP="00C42F7F">
            <w:pPr>
              <w:jc w:val="center"/>
            </w:pPr>
            <w:r w:rsidRPr="006F012B">
              <w:t>Acupuncture I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56E30A6F" w14:textId="3179F361" w:rsidR="005803C0" w:rsidRPr="00C55EDB" w:rsidRDefault="005803C0" w:rsidP="00C42F7F">
            <w:pPr>
              <w:jc w:val="center"/>
            </w:pPr>
            <w:r w:rsidRPr="006F012B">
              <w:t>Acupuncture I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5F141A44" w14:textId="2E7A9699" w:rsidR="005803C0" w:rsidRPr="00C55EDB" w:rsidRDefault="005803C0" w:rsidP="00C42F7F">
            <w:pPr>
              <w:jc w:val="center"/>
            </w:pPr>
            <w:r w:rsidRPr="006F012B">
              <w:t>Acupuncture I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214089A8" w14:textId="2FF03490" w:rsidR="005803C0" w:rsidRPr="00C55EDB" w:rsidRDefault="005803C0" w:rsidP="00C42F7F">
            <w:pPr>
              <w:jc w:val="center"/>
            </w:pPr>
            <w:r w:rsidRPr="006F012B">
              <w:t>Acupuncture I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43EDBB89" w14:textId="2D1D4F02" w:rsidR="005803C0" w:rsidRPr="00C55EDB" w:rsidRDefault="005803C0" w:rsidP="00C42F7F">
            <w:pPr>
              <w:jc w:val="center"/>
            </w:pPr>
            <w:r w:rsidRPr="006F012B">
              <w:t>Acupuncture I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124057E1" w14:textId="586CB945" w:rsidR="005803C0" w:rsidRPr="00C55EDB" w:rsidRDefault="005803C0" w:rsidP="00C42F7F">
            <w:pPr>
              <w:jc w:val="center"/>
            </w:pPr>
            <w:r w:rsidRPr="006F012B">
              <w:t>Acupuncture I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497815CD" w14:textId="5E0C7916" w:rsidR="005803C0" w:rsidRPr="00C55EDB" w:rsidRDefault="005803C0" w:rsidP="00C42F7F">
            <w:pPr>
              <w:jc w:val="center"/>
            </w:pPr>
            <w:r w:rsidRPr="006F012B">
              <w:t>Acupuncture I</w:t>
            </w:r>
          </w:p>
        </w:tc>
      </w:tr>
      <w:tr w:rsidR="0096280C" w:rsidRPr="00C55EDB" w14:paraId="386DD05D" w14:textId="77777777" w:rsidTr="00277ACE">
        <w:trPr>
          <w:cantSplit/>
          <w:trHeight w:val="30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348B80A6" w14:textId="19068F1E" w:rsidR="005803C0" w:rsidRPr="00C55EDB" w:rsidRDefault="005803C0" w:rsidP="00C42F7F">
            <w:pPr>
              <w:jc w:val="center"/>
            </w:pPr>
            <w:r w:rsidRPr="00842E86">
              <w:t>Acupuncture II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66D33F3D" w14:textId="2BAD4140" w:rsidR="005803C0" w:rsidRPr="00C55EDB" w:rsidRDefault="005803C0" w:rsidP="00C42F7F">
            <w:pPr>
              <w:jc w:val="center"/>
            </w:pPr>
            <w:r w:rsidRPr="00842E86">
              <w:t>Acupuncture II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512DE652" w14:textId="30ACF570" w:rsidR="005803C0" w:rsidRPr="00C55EDB" w:rsidRDefault="005803C0" w:rsidP="00C42F7F">
            <w:pPr>
              <w:jc w:val="center"/>
            </w:pPr>
            <w:r w:rsidRPr="00842E86">
              <w:t>Acupuncture II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68E9A57D" w14:textId="7650A493" w:rsidR="005803C0" w:rsidRPr="00C55EDB" w:rsidRDefault="005803C0" w:rsidP="00C42F7F">
            <w:pPr>
              <w:jc w:val="center"/>
            </w:pPr>
            <w:r w:rsidRPr="00842E86">
              <w:t>Acupuncture II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667E941C" w14:textId="0EC681E8" w:rsidR="005803C0" w:rsidRPr="00C55EDB" w:rsidRDefault="005803C0" w:rsidP="00C42F7F">
            <w:pPr>
              <w:jc w:val="center"/>
            </w:pPr>
            <w:r w:rsidRPr="00842E86">
              <w:t>Acupuncture II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2104DF00" w14:textId="70726756" w:rsidR="005803C0" w:rsidRPr="00C55EDB" w:rsidRDefault="005803C0" w:rsidP="00C42F7F">
            <w:pPr>
              <w:jc w:val="center"/>
            </w:pPr>
            <w:r w:rsidRPr="00842E86">
              <w:t>Acupuncture II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52EBBAE5" w14:textId="6FF34813" w:rsidR="005803C0" w:rsidRPr="00C55EDB" w:rsidRDefault="005803C0" w:rsidP="00C42F7F">
            <w:pPr>
              <w:jc w:val="center"/>
            </w:pPr>
            <w:r w:rsidRPr="00842E86">
              <w:t>Acupuncture II</w:t>
            </w:r>
          </w:p>
        </w:tc>
      </w:tr>
      <w:tr w:rsidR="0096280C" w:rsidRPr="00C55EDB" w14:paraId="3985CF64" w14:textId="77777777" w:rsidTr="00277ACE">
        <w:trPr>
          <w:cantSplit/>
          <w:trHeight w:val="30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25FF4DC0" w14:textId="7D48F3E4" w:rsidR="005803C0" w:rsidRPr="00C55EDB" w:rsidRDefault="005803C0" w:rsidP="00C42F7F">
            <w:pPr>
              <w:jc w:val="center"/>
            </w:pPr>
            <w:r w:rsidRPr="00901A34">
              <w:t>Minor Surgery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4E569105" w14:textId="72C1734D" w:rsidR="005803C0" w:rsidRPr="00C55EDB" w:rsidRDefault="005803C0" w:rsidP="00C42F7F">
            <w:pPr>
              <w:jc w:val="center"/>
            </w:pPr>
            <w:r w:rsidRPr="00901A34">
              <w:t>Minor Surgery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6A065796" w14:textId="02714C62" w:rsidR="005803C0" w:rsidRPr="00C55EDB" w:rsidRDefault="005803C0" w:rsidP="00C42F7F">
            <w:pPr>
              <w:jc w:val="center"/>
            </w:pPr>
            <w:r w:rsidRPr="00901A34"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105B0F7B" w14:textId="4F8C055F" w:rsidR="005803C0" w:rsidRPr="00C55EDB" w:rsidRDefault="005803C0" w:rsidP="00C42F7F">
            <w:pPr>
              <w:jc w:val="center"/>
            </w:pPr>
            <w:r w:rsidRPr="00901A34">
              <w:t>Minor Surgery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106D8A13" w14:textId="49B6E913" w:rsidR="005803C0" w:rsidRPr="00C55EDB" w:rsidRDefault="005803C0" w:rsidP="00C42F7F">
            <w:pPr>
              <w:jc w:val="center"/>
            </w:pPr>
            <w:r w:rsidRPr="00901A34">
              <w:t>Minor Surgery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5556AAB5" w14:textId="09186D66" w:rsidR="005803C0" w:rsidRPr="00C55EDB" w:rsidRDefault="005803C0" w:rsidP="00C42F7F">
            <w:pPr>
              <w:jc w:val="center"/>
            </w:pPr>
            <w:r w:rsidRPr="00901A34"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78DFB73E" w14:textId="0929A053" w:rsidR="005803C0" w:rsidRPr="00C55EDB" w:rsidRDefault="005803C0" w:rsidP="00C42F7F">
            <w:pPr>
              <w:jc w:val="center"/>
            </w:pPr>
            <w:r w:rsidRPr="00901A34">
              <w:t>Minor Surgery</w:t>
            </w:r>
          </w:p>
        </w:tc>
      </w:tr>
      <w:tr w:rsidR="0096280C" w:rsidRPr="00C55EDB" w14:paraId="0BC8CB5A" w14:textId="77777777" w:rsidTr="00277ACE">
        <w:trPr>
          <w:cantSplit/>
          <w:trHeight w:val="30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0AE1DC47" w14:textId="40141900" w:rsidR="005803C0" w:rsidRPr="00C55EDB" w:rsidRDefault="005803C0" w:rsidP="00C42F7F">
            <w:pPr>
              <w:jc w:val="center"/>
            </w:pPr>
            <w:r w:rsidRPr="001A4E4D"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15CC5375" w14:textId="5E0FE493" w:rsidR="005803C0" w:rsidRPr="00C55EDB" w:rsidRDefault="005803C0" w:rsidP="00C42F7F">
            <w:pPr>
              <w:jc w:val="center"/>
            </w:pPr>
            <w:r w:rsidRPr="001A4E4D"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5AAA63CD" w14:textId="74BC8609" w:rsidR="005803C0" w:rsidRPr="00C55EDB" w:rsidRDefault="005803C0" w:rsidP="00C42F7F">
            <w:pPr>
              <w:jc w:val="center"/>
            </w:pPr>
            <w:r>
              <w:t>Advanced Logan Basic 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55C3A76F" w14:textId="53782CC4" w:rsidR="005803C0" w:rsidRPr="00C55EDB" w:rsidRDefault="005803C0" w:rsidP="00C42F7F">
            <w:pPr>
              <w:jc w:val="center"/>
            </w:pPr>
            <w:r w:rsidRPr="001A4E4D"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4DFB1FBF" w14:textId="445A3D6F" w:rsidR="005803C0" w:rsidRPr="00C55EDB" w:rsidRDefault="005803C0" w:rsidP="00C42F7F">
            <w:pPr>
              <w:jc w:val="center"/>
            </w:pPr>
            <w:r w:rsidRPr="001A4E4D"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35FDB4BC" w14:textId="22D4A544" w:rsidR="005803C0" w:rsidRPr="00C55EDB" w:rsidRDefault="005803C0" w:rsidP="00C42F7F">
            <w:pPr>
              <w:jc w:val="center"/>
            </w:pPr>
            <w:r>
              <w:t>Advanced Logan Basic Technique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610B5BAC" w14:textId="4A72F205" w:rsidR="005803C0" w:rsidRPr="00C55EDB" w:rsidRDefault="005803C0" w:rsidP="00C42F7F">
            <w:pPr>
              <w:jc w:val="center"/>
            </w:pPr>
            <w:r w:rsidRPr="001A4E4D">
              <w:t>X</w:t>
            </w:r>
          </w:p>
        </w:tc>
      </w:tr>
      <w:tr w:rsidR="00EC75B5" w:rsidRPr="00C55EDB" w14:paraId="3137DF7D" w14:textId="77777777" w:rsidTr="00277ACE">
        <w:trPr>
          <w:cantSplit/>
          <w:trHeight w:val="30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2EE5B237" w14:textId="1822175D" w:rsidR="00EC75B5" w:rsidRPr="001A4E4D" w:rsidRDefault="00EC75B5" w:rsidP="00C42F7F">
            <w:pPr>
              <w:jc w:val="center"/>
            </w:pPr>
            <w: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3CF2C68A" w14:textId="4BB2743D" w:rsidR="00EC75B5" w:rsidRPr="001A4E4D" w:rsidRDefault="00EC75B5" w:rsidP="00C42F7F">
            <w:pPr>
              <w:jc w:val="center"/>
            </w:pPr>
            <w: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48B77ED0" w14:textId="026F08BA" w:rsidR="00EC75B5" w:rsidRDefault="00645777" w:rsidP="00C42F7F">
            <w:pPr>
              <w:jc w:val="center"/>
            </w:pPr>
            <w:r w:rsidRPr="00645777">
              <w:rPr>
                <w:szCs w:val="17"/>
              </w:rPr>
              <w:t>Advanced Sport Concussion Management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4288D3DE" w14:textId="2B6035AB" w:rsidR="00EC75B5" w:rsidRPr="001A4E4D" w:rsidRDefault="00645777" w:rsidP="00C42F7F">
            <w:pPr>
              <w:jc w:val="center"/>
            </w:pPr>
            <w:r w:rsidRPr="00645777">
              <w:rPr>
                <w:szCs w:val="17"/>
              </w:rPr>
              <w:t>Advanced Sport Concussion Management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1634D17B" w14:textId="6AE42D57" w:rsidR="00EC75B5" w:rsidRPr="001A4E4D" w:rsidRDefault="00EC75B5" w:rsidP="00C42F7F">
            <w:pPr>
              <w:jc w:val="center"/>
            </w:pPr>
            <w: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03550965" w14:textId="75DEBA63" w:rsidR="00EC75B5" w:rsidRDefault="002375B2" w:rsidP="00C42F7F">
            <w:pPr>
              <w:jc w:val="center"/>
            </w:pPr>
            <w:r w:rsidRPr="00645777">
              <w:rPr>
                <w:szCs w:val="17"/>
              </w:rPr>
              <w:t>Advanced Sport Concussion Management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70561386" w14:textId="55574043" w:rsidR="00EC75B5" w:rsidRPr="001A4E4D" w:rsidRDefault="002375B2" w:rsidP="00C42F7F">
            <w:pPr>
              <w:jc w:val="center"/>
            </w:pPr>
            <w:r w:rsidRPr="00645777">
              <w:rPr>
                <w:szCs w:val="17"/>
              </w:rPr>
              <w:t>Advanced Sport Concussion Management</w:t>
            </w:r>
          </w:p>
        </w:tc>
      </w:tr>
      <w:tr w:rsidR="005803C0" w:rsidRPr="00C55EDB" w14:paraId="0412F519" w14:textId="77777777" w:rsidTr="00277ACE">
        <w:trPr>
          <w:cantSplit/>
          <w:trHeight w:val="144"/>
        </w:trPr>
        <w:tc>
          <w:tcPr>
            <w:tcW w:w="13376" w:type="dxa"/>
            <w:gridSpan w:val="7"/>
            <w:tcBorders>
              <w:top w:val="single" w:sz="8" w:space="0" w:color="FFFFFF" w:themeColor="background1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00467F"/>
            <w:vAlign w:val="center"/>
          </w:tcPr>
          <w:p w14:paraId="71206D6D" w14:textId="4B8D4EBE" w:rsidR="005803C0" w:rsidRPr="00217123" w:rsidRDefault="005803C0" w:rsidP="00C42F7F">
            <w:pPr>
              <w:jc w:val="center"/>
              <w:rPr>
                <w:rFonts w:ascii="Montserrat SemiBold" w:hAnsi="Montserrat SemiBold"/>
                <w:sz w:val="24"/>
                <w:szCs w:val="24"/>
              </w:rPr>
            </w:pPr>
            <w:r w:rsidRPr="00FE2F4A">
              <w:rPr>
                <w:rFonts w:ascii="Montserrat SemiBold" w:hAnsi="Montserrat SemiBold"/>
                <w:color w:val="FFFFFF" w:themeColor="background1"/>
                <w:sz w:val="16"/>
                <w:szCs w:val="16"/>
              </w:rPr>
              <w:t>*All face-to-face courses are subject to room/space/faculty availability</w:t>
            </w:r>
          </w:p>
        </w:tc>
      </w:tr>
    </w:tbl>
    <w:p w14:paraId="508B8260" w14:textId="7FA269B3" w:rsidR="005803C0" w:rsidRDefault="005803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3320"/>
      </w:tblGrid>
      <w:tr w:rsidR="005803C0" w14:paraId="1A69CA28" w14:textId="77777777" w:rsidTr="004C1F16">
        <w:trPr>
          <w:trHeight w:val="692"/>
        </w:trPr>
        <w:tc>
          <w:tcPr>
            <w:tcW w:w="1080" w:type="dxa"/>
            <w:vAlign w:val="center"/>
          </w:tcPr>
          <w:p w14:paraId="23E6A841" w14:textId="5BE7264F" w:rsidR="005803C0" w:rsidRDefault="00800DFB" w:rsidP="0009455E">
            <w:r w:rsidRPr="00800DFB">
              <w:rPr>
                <w:noProof/>
              </w:rPr>
              <w:lastRenderedPageBreak/>
              <w:drawing>
                <wp:inline distT="0" distB="0" distL="0" distR="0" wp14:anchorId="0F56E9CB" wp14:editId="21753764">
                  <wp:extent cx="522030" cy="52120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30" cy="52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0" w:type="dxa"/>
            <w:vAlign w:val="center"/>
          </w:tcPr>
          <w:p w14:paraId="62D181B4" w14:textId="4D4C67D8" w:rsidR="005803C0" w:rsidRPr="005803C0" w:rsidRDefault="005803C0" w:rsidP="0009455E">
            <w:pPr>
              <w:rPr>
                <w:color w:val="00467F"/>
              </w:rPr>
            </w:pPr>
            <w:r w:rsidRPr="00020FFC">
              <w:rPr>
                <w:rFonts w:ascii="Montserrat SemiBold" w:hAnsi="Montserrat SemiBold"/>
                <w:color w:val="00467F"/>
                <w:sz w:val="48"/>
                <w:szCs w:val="48"/>
              </w:rPr>
              <w:t xml:space="preserve">Face-to-Face </w:t>
            </w:r>
            <w:r w:rsidRPr="00020FFC">
              <w:rPr>
                <w:rFonts w:ascii="Montserrat SemiBold" w:hAnsi="Montserrat SemiBold"/>
                <w:i/>
                <w:iCs/>
                <w:color w:val="00467F"/>
                <w:sz w:val="48"/>
                <w:szCs w:val="48"/>
              </w:rPr>
              <w:t>Hybrid</w:t>
            </w:r>
          </w:p>
        </w:tc>
      </w:tr>
    </w:tbl>
    <w:p w14:paraId="399F0098" w14:textId="77777777" w:rsidR="005803C0" w:rsidRPr="00FE2F4A" w:rsidRDefault="005803C0" w:rsidP="005803C0">
      <w:pPr>
        <w:rPr>
          <w:sz w:val="6"/>
          <w:szCs w:val="1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CellMar>
          <w:top w:w="43" w:type="dxa"/>
          <w:left w:w="43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2057"/>
        <w:gridCol w:w="2058"/>
        <w:gridCol w:w="2057"/>
        <w:gridCol w:w="2057"/>
        <w:gridCol w:w="2057"/>
        <w:gridCol w:w="2057"/>
        <w:gridCol w:w="2057"/>
      </w:tblGrid>
      <w:tr w:rsidR="00020FFC" w:rsidRPr="00C55EDB" w14:paraId="2BED5FD4" w14:textId="77777777" w:rsidTr="00277ACE">
        <w:trPr>
          <w:cantSplit/>
          <w:trHeight w:val="144"/>
        </w:trPr>
        <w:tc>
          <w:tcPr>
            <w:tcW w:w="1910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36F93346" w14:textId="77777777" w:rsidR="00020FFC" w:rsidRPr="00EC75B5" w:rsidRDefault="00020FFC" w:rsidP="00A445B1">
            <w:pPr>
              <w:jc w:val="center"/>
              <w:rPr>
                <w:rFonts w:ascii="Montserrat ExtraBold" w:hAnsi="Montserrat ExtraBold"/>
                <w:color w:val="FFFFFF" w:themeColor="background1"/>
                <w:sz w:val="20"/>
              </w:rPr>
            </w:pPr>
            <w:r w:rsidRPr="00EC75B5">
              <w:rPr>
                <w:rFonts w:ascii="Montserrat ExtraBold" w:hAnsi="Montserrat ExtraBold"/>
                <w:color w:val="FFFFFF" w:themeColor="background1"/>
                <w:sz w:val="20"/>
              </w:rPr>
              <w:t>Summer 2022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1130E76A" w14:textId="77777777" w:rsidR="00020FFC" w:rsidRPr="00EC75B5" w:rsidRDefault="00020FFC" w:rsidP="00A445B1">
            <w:pPr>
              <w:jc w:val="center"/>
              <w:rPr>
                <w:rFonts w:ascii="Montserrat ExtraBold" w:hAnsi="Montserrat ExtraBold"/>
                <w:color w:val="FFFFFF" w:themeColor="background1"/>
                <w:sz w:val="20"/>
              </w:rPr>
            </w:pPr>
            <w:r w:rsidRPr="00EC75B5">
              <w:rPr>
                <w:rFonts w:ascii="Montserrat ExtraBold" w:hAnsi="Montserrat ExtraBold"/>
                <w:color w:val="FFFFFF" w:themeColor="background1"/>
                <w:sz w:val="20"/>
              </w:rPr>
              <w:t>Fall 2022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1C2A7EF7" w14:textId="77777777" w:rsidR="00020FFC" w:rsidRPr="00EC75B5" w:rsidRDefault="00020FFC" w:rsidP="00A445B1">
            <w:pPr>
              <w:jc w:val="center"/>
              <w:rPr>
                <w:rFonts w:ascii="Montserrat ExtraBold" w:hAnsi="Montserrat ExtraBold"/>
                <w:color w:val="FFFFFF" w:themeColor="background1"/>
                <w:sz w:val="20"/>
              </w:rPr>
            </w:pPr>
            <w:r w:rsidRPr="00EC75B5">
              <w:rPr>
                <w:rFonts w:ascii="Montserrat ExtraBold" w:hAnsi="Montserrat ExtraBold"/>
                <w:color w:val="FFFFFF" w:themeColor="background1"/>
                <w:sz w:val="20"/>
              </w:rPr>
              <w:t>Spring 2023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255578B6" w14:textId="77777777" w:rsidR="00020FFC" w:rsidRPr="00EC75B5" w:rsidRDefault="00020FFC" w:rsidP="00A445B1">
            <w:pPr>
              <w:jc w:val="center"/>
              <w:rPr>
                <w:rFonts w:ascii="Montserrat ExtraBold" w:hAnsi="Montserrat ExtraBold"/>
                <w:color w:val="FFFFFF" w:themeColor="background1"/>
                <w:sz w:val="20"/>
              </w:rPr>
            </w:pPr>
            <w:r w:rsidRPr="00EC75B5">
              <w:rPr>
                <w:rFonts w:ascii="Montserrat ExtraBold" w:hAnsi="Montserrat ExtraBold"/>
                <w:color w:val="FFFFFF" w:themeColor="background1"/>
                <w:sz w:val="20"/>
              </w:rPr>
              <w:t>Summer 2023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5B04B3AF" w14:textId="77777777" w:rsidR="00020FFC" w:rsidRPr="00EC75B5" w:rsidRDefault="00020FFC" w:rsidP="00A445B1">
            <w:pPr>
              <w:jc w:val="center"/>
              <w:rPr>
                <w:rFonts w:ascii="Montserrat ExtraBold" w:hAnsi="Montserrat ExtraBold"/>
                <w:color w:val="FFFFFF" w:themeColor="background1"/>
                <w:sz w:val="20"/>
              </w:rPr>
            </w:pPr>
            <w:r w:rsidRPr="00EC75B5">
              <w:rPr>
                <w:rFonts w:ascii="Montserrat ExtraBold" w:hAnsi="Montserrat ExtraBold"/>
                <w:color w:val="FFFFFF" w:themeColor="background1"/>
                <w:sz w:val="20"/>
              </w:rPr>
              <w:t>Fall 2023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5E6E2B0C" w14:textId="77777777" w:rsidR="00020FFC" w:rsidRPr="00EC75B5" w:rsidRDefault="00020FFC" w:rsidP="00A445B1">
            <w:pPr>
              <w:jc w:val="center"/>
              <w:rPr>
                <w:rFonts w:ascii="Montserrat ExtraBold" w:hAnsi="Montserrat ExtraBold"/>
                <w:color w:val="FFFFFF" w:themeColor="background1"/>
                <w:sz w:val="20"/>
              </w:rPr>
            </w:pPr>
            <w:r w:rsidRPr="00EC75B5">
              <w:rPr>
                <w:rFonts w:ascii="Montserrat ExtraBold" w:hAnsi="Montserrat ExtraBold"/>
                <w:color w:val="FFFFFF" w:themeColor="background1"/>
                <w:sz w:val="20"/>
              </w:rPr>
              <w:t>Spring 2024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43764978" w14:textId="77777777" w:rsidR="00020FFC" w:rsidRPr="00EC75B5" w:rsidRDefault="00020FFC" w:rsidP="00A445B1">
            <w:pPr>
              <w:jc w:val="center"/>
              <w:rPr>
                <w:rFonts w:ascii="Montserrat ExtraBold" w:hAnsi="Montserrat ExtraBold"/>
                <w:color w:val="FFFFFF" w:themeColor="background1"/>
                <w:sz w:val="20"/>
              </w:rPr>
            </w:pPr>
            <w:r w:rsidRPr="00EC75B5">
              <w:rPr>
                <w:rFonts w:ascii="Montserrat ExtraBold" w:hAnsi="Montserrat ExtraBold"/>
                <w:color w:val="FFFFFF" w:themeColor="background1"/>
                <w:sz w:val="20"/>
              </w:rPr>
              <w:t>Summer 2024</w:t>
            </w:r>
          </w:p>
        </w:tc>
      </w:tr>
      <w:tr w:rsidR="003E2C52" w:rsidRPr="00C55EDB" w14:paraId="3F2DC7CE" w14:textId="77777777" w:rsidTr="00277ACE">
        <w:trPr>
          <w:cantSplit/>
          <w:trHeight w:val="576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4B6A465E" w14:textId="78C3B900" w:rsidR="00020FFC" w:rsidRPr="00C55EDB" w:rsidRDefault="00020FFC" w:rsidP="00FB29E8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B8242B">
              <w:rPr>
                <w:szCs w:val="17"/>
              </w:rPr>
              <w:t>Pediatric Management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471A5EE3" w14:textId="079D3103" w:rsidR="00020FFC" w:rsidRPr="00C55EDB" w:rsidRDefault="00020FFC" w:rsidP="00FB29E8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B8242B"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59B70307" w14:textId="346DE4E1" w:rsidR="00020FFC" w:rsidRPr="00C55EDB" w:rsidRDefault="00020FFC" w:rsidP="00FB29E8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B8242B"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5CFC1834" w14:textId="76F26CB1" w:rsidR="00020FFC" w:rsidRPr="00C55EDB" w:rsidRDefault="00020FFC" w:rsidP="00FB29E8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B8242B">
              <w:rPr>
                <w:szCs w:val="17"/>
              </w:rPr>
              <w:t>Pediatric Management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4E397BF9" w14:textId="4D40C427" w:rsidR="00020FFC" w:rsidRPr="00C55EDB" w:rsidRDefault="00020FFC" w:rsidP="00FB29E8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B8242B"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0E55EDAE" w14:textId="48B1DDC4" w:rsidR="00020FFC" w:rsidRPr="00C55EDB" w:rsidRDefault="00020FFC" w:rsidP="00FB29E8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B8242B"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118BE71C" w14:textId="6A957A9F" w:rsidR="00020FFC" w:rsidRPr="00C55EDB" w:rsidRDefault="00020FFC" w:rsidP="00FB29E8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B8242B">
              <w:rPr>
                <w:szCs w:val="17"/>
              </w:rPr>
              <w:t>Pediatric Management</w:t>
            </w:r>
          </w:p>
        </w:tc>
      </w:tr>
      <w:tr w:rsidR="003E2C52" w:rsidRPr="00C55EDB" w14:paraId="1A14E5B5" w14:textId="77777777" w:rsidTr="00277ACE">
        <w:trPr>
          <w:cantSplit/>
          <w:trHeight w:val="576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18B906EB" w14:textId="038E1E7A" w:rsidR="00020FFC" w:rsidRPr="009667FA" w:rsidRDefault="00020FFC" w:rsidP="00FB29E8">
            <w:pPr>
              <w:jc w:val="center"/>
            </w:pPr>
            <w:r w:rsidRPr="00B8242B">
              <w:rPr>
                <w:szCs w:val="17"/>
              </w:rPr>
              <w:t>SFMA</w:t>
            </w:r>
            <w:r>
              <w:rPr>
                <w:szCs w:val="17"/>
              </w:rPr>
              <w:t xml:space="preserve"> </w:t>
            </w:r>
            <w:r w:rsidRPr="00B8242B">
              <w:rPr>
                <w:szCs w:val="17"/>
              </w:rPr>
              <w:t>(Selected Functional Movement Assessment)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7BDBD018" w14:textId="7E33D355" w:rsidR="00020FFC" w:rsidRPr="009667FA" w:rsidRDefault="00020FFC" w:rsidP="00FB29E8">
            <w:pPr>
              <w:jc w:val="center"/>
            </w:pPr>
            <w:r w:rsidRPr="00B8242B">
              <w:rPr>
                <w:szCs w:val="17"/>
              </w:rPr>
              <w:t>SFMA</w:t>
            </w:r>
            <w:r>
              <w:rPr>
                <w:szCs w:val="17"/>
              </w:rPr>
              <w:t xml:space="preserve"> </w:t>
            </w:r>
            <w:r w:rsidRPr="00B8242B">
              <w:rPr>
                <w:szCs w:val="17"/>
              </w:rPr>
              <w:t>(Selected Functional Movement Assessment)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3E634A12" w14:textId="253F59BE" w:rsidR="00020FFC" w:rsidRPr="009667FA" w:rsidRDefault="00020FFC" w:rsidP="00FB29E8">
            <w:pPr>
              <w:jc w:val="center"/>
            </w:pPr>
            <w:r w:rsidRPr="00B8242B"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33019036" w14:textId="0A629D3A" w:rsidR="00020FFC" w:rsidRPr="009667FA" w:rsidRDefault="00020FFC" w:rsidP="00FB29E8">
            <w:pPr>
              <w:jc w:val="center"/>
            </w:pPr>
            <w:r w:rsidRPr="00B8242B">
              <w:rPr>
                <w:szCs w:val="17"/>
              </w:rPr>
              <w:t>SFMA</w:t>
            </w:r>
            <w:r>
              <w:rPr>
                <w:szCs w:val="17"/>
              </w:rPr>
              <w:t xml:space="preserve"> </w:t>
            </w:r>
            <w:r w:rsidRPr="00B8242B">
              <w:rPr>
                <w:szCs w:val="17"/>
              </w:rPr>
              <w:t>(Selected Functional Movement Assessment)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109CEBB8" w14:textId="04366D53" w:rsidR="00020FFC" w:rsidRPr="009667FA" w:rsidRDefault="00020FFC" w:rsidP="00FB29E8">
            <w:pPr>
              <w:jc w:val="center"/>
            </w:pPr>
            <w:r w:rsidRPr="00B8242B">
              <w:rPr>
                <w:szCs w:val="17"/>
              </w:rPr>
              <w:t>SFMA</w:t>
            </w:r>
            <w:r>
              <w:rPr>
                <w:szCs w:val="17"/>
              </w:rPr>
              <w:t xml:space="preserve"> </w:t>
            </w:r>
            <w:r w:rsidRPr="00B8242B">
              <w:rPr>
                <w:szCs w:val="17"/>
              </w:rPr>
              <w:t>(Selected Functional Movement Assessment)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1521C992" w14:textId="370CC5EC" w:rsidR="00020FFC" w:rsidRPr="009667FA" w:rsidRDefault="00020FFC" w:rsidP="00FB29E8">
            <w:pPr>
              <w:jc w:val="center"/>
            </w:pPr>
            <w:r w:rsidRPr="00B8242B"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66605E77" w14:textId="0011AE21" w:rsidR="00020FFC" w:rsidRPr="009667FA" w:rsidRDefault="00020FFC" w:rsidP="00FB29E8">
            <w:pPr>
              <w:jc w:val="center"/>
            </w:pPr>
            <w:r w:rsidRPr="00B8242B">
              <w:rPr>
                <w:szCs w:val="17"/>
              </w:rPr>
              <w:t>SFMA</w:t>
            </w:r>
            <w:r>
              <w:rPr>
                <w:szCs w:val="17"/>
              </w:rPr>
              <w:t xml:space="preserve"> </w:t>
            </w:r>
            <w:r w:rsidRPr="00B8242B">
              <w:rPr>
                <w:szCs w:val="17"/>
              </w:rPr>
              <w:t>(Selected Functional Movement Assessment)</w:t>
            </w:r>
          </w:p>
        </w:tc>
      </w:tr>
      <w:tr w:rsidR="003E2C52" w:rsidRPr="00C55EDB" w14:paraId="5F52173E" w14:textId="77777777" w:rsidTr="00277ACE">
        <w:trPr>
          <w:cantSplit/>
          <w:trHeight w:val="576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24FBF5BC" w14:textId="4151CEBA" w:rsidR="00020FFC" w:rsidRPr="00C55EDB" w:rsidRDefault="00020FFC" w:rsidP="00FB29E8">
            <w:pPr>
              <w:jc w:val="center"/>
            </w:pPr>
            <w:r w:rsidRPr="00B8242B">
              <w:rPr>
                <w:szCs w:val="17"/>
              </w:rPr>
              <w:t>Occupational Consulting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710F01F7" w14:textId="7A748BE3" w:rsidR="00020FFC" w:rsidRPr="00C55EDB" w:rsidRDefault="00020FFC" w:rsidP="00FB29E8">
            <w:pPr>
              <w:jc w:val="center"/>
            </w:pPr>
            <w:r w:rsidRPr="00B8242B"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67CB444F" w14:textId="64277488" w:rsidR="00020FFC" w:rsidRPr="00C55EDB" w:rsidRDefault="00020FFC" w:rsidP="00FB29E8">
            <w:pPr>
              <w:jc w:val="center"/>
            </w:pPr>
            <w:r w:rsidRPr="00B8242B">
              <w:rPr>
                <w:szCs w:val="17"/>
              </w:rPr>
              <w:t>Occupational Consulting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7C0873F8" w14:textId="58AE62FE" w:rsidR="00020FFC" w:rsidRPr="00C55EDB" w:rsidRDefault="00020FFC" w:rsidP="00FB29E8">
            <w:pPr>
              <w:jc w:val="center"/>
            </w:pPr>
            <w:r w:rsidRPr="00B8242B">
              <w:rPr>
                <w:szCs w:val="17"/>
              </w:rPr>
              <w:t>Occupational Consulting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6B55F929" w14:textId="35187F18" w:rsidR="00020FFC" w:rsidRPr="00C55EDB" w:rsidRDefault="00020FFC" w:rsidP="00FB29E8">
            <w:pPr>
              <w:jc w:val="center"/>
            </w:pPr>
            <w:r w:rsidRPr="00B8242B"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5C4494B3" w14:textId="07D086E0" w:rsidR="00020FFC" w:rsidRPr="00C55EDB" w:rsidRDefault="00020FFC" w:rsidP="00FB29E8">
            <w:pPr>
              <w:jc w:val="center"/>
            </w:pPr>
            <w:r w:rsidRPr="00B8242B">
              <w:rPr>
                <w:szCs w:val="17"/>
              </w:rPr>
              <w:t>Occupational Consulting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4E098C24" w14:textId="65D2F9F8" w:rsidR="00020FFC" w:rsidRPr="00C55EDB" w:rsidRDefault="00020FFC" w:rsidP="00FB29E8">
            <w:pPr>
              <w:jc w:val="center"/>
            </w:pPr>
            <w:r w:rsidRPr="00B8242B">
              <w:rPr>
                <w:szCs w:val="17"/>
              </w:rPr>
              <w:t>Occupational Consulting</w:t>
            </w:r>
          </w:p>
        </w:tc>
      </w:tr>
      <w:tr w:rsidR="003E2C52" w:rsidRPr="00C55EDB" w14:paraId="4AEA566C" w14:textId="77777777" w:rsidTr="00277ACE">
        <w:trPr>
          <w:cantSplit/>
          <w:trHeight w:val="576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5C05E9BE" w14:textId="69CC7A94" w:rsidR="00020FFC" w:rsidRPr="00C55EDB" w:rsidRDefault="00020FFC" w:rsidP="00FB29E8">
            <w:pPr>
              <w:jc w:val="center"/>
            </w:pPr>
            <w:r w:rsidRPr="00B8242B">
              <w:rPr>
                <w:szCs w:val="17"/>
              </w:rPr>
              <w:t>Active Release Technique (ART)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69E50041" w14:textId="648777A6" w:rsidR="00020FFC" w:rsidRPr="00C55EDB" w:rsidRDefault="00020FFC" w:rsidP="00FB29E8">
            <w:pPr>
              <w:jc w:val="center"/>
            </w:pPr>
            <w:r w:rsidRPr="00B8242B"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11479C7A" w14:textId="3C060D1F" w:rsidR="00020FFC" w:rsidRPr="00C55EDB" w:rsidRDefault="00020FFC" w:rsidP="00FB29E8">
            <w:pPr>
              <w:jc w:val="center"/>
            </w:pPr>
            <w:r w:rsidRPr="00B8242B">
              <w:rPr>
                <w:szCs w:val="17"/>
              </w:rPr>
              <w:t>Active Release Technique (ART)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034AA627" w14:textId="4F3234BA" w:rsidR="00020FFC" w:rsidRPr="00C55EDB" w:rsidRDefault="00020FFC" w:rsidP="00FB29E8">
            <w:pPr>
              <w:jc w:val="center"/>
            </w:pPr>
            <w:r w:rsidRPr="00B8242B">
              <w:rPr>
                <w:szCs w:val="17"/>
              </w:rPr>
              <w:t>Active Release Technique (ART</w:t>
            </w:r>
            <w:r>
              <w:rPr>
                <w:szCs w:val="17"/>
              </w:rPr>
              <w:t>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61D4D1A0" w14:textId="541DB4F0" w:rsidR="00020FFC" w:rsidRPr="00C55EDB" w:rsidRDefault="00020FFC" w:rsidP="00FB29E8">
            <w:pPr>
              <w:jc w:val="center"/>
            </w:pPr>
            <w:r w:rsidRPr="00B8242B"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3C7ACE74" w14:textId="12B32E36" w:rsidR="00020FFC" w:rsidRPr="00C55EDB" w:rsidRDefault="00020FFC" w:rsidP="00FB29E8">
            <w:pPr>
              <w:jc w:val="center"/>
            </w:pPr>
            <w:r w:rsidRPr="00B8242B">
              <w:rPr>
                <w:szCs w:val="17"/>
              </w:rPr>
              <w:t>Active Release Technique (ART)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4E4F1520" w14:textId="7F008AFB" w:rsidR="00020FFC" w:rsidRPr="00C55EDB" w:rsidRDefault="00020FFC" w:rsidP="00FB29E8">
            <w:pPr>
              <w:jc w:val="center"/>
            </w:pPr>
            <w:r w:rsidRPr="00B8242B">
              <w:rPr>
                <w:szCs w:val="17"/>
              </w:rPr>
              <w:t>Active Release Technique (ART)</w:t>
            </w:r>
          </w:p>
        </w:tc>
      </w:tr>
      <w:tr w:rsidR="00020FFC" w:rsidRPr="00C55EDB" w14:paraId="2ADAC546" w14:textId="77777777" w:rsidTr="00277ACE">
        <w:trPr>
          <w:cantSplit/>
          <w:trHeight w:val="144"/>
        </w:trPr>
        <w:tc>
          <w:tcPr>
            <w:tcW w:w="13376" w:type="dxa"/>
            <w:gridSpan w:val="7"/>
            <w:tcBorders>
              <w:top w:val="single" w:sz="8" w:space="0" w:color="FFFFFF" w:themeColor="background1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00467F"/>
            <w:vAlign w:val="center"/>
          </w:tcPr>
          <w:p w14:paraId="3E53AB2D" w14:textId="77777777" w:rsidR="00020FFC" w:rsidRPr="00217123" w:rsidRDefault="00020FFC" w:rsidP="00A445B1">
            <w:pPr>
              <w:jc w:val="center"/>
              <w:rPr>
                <w:rFonts w:ascii="Montserrat SemiBold" w:hAnsi="Montserrat SemiBold"/>
                <w:sz w:val="24"/>
                <w:szCs w:val="24"/>
              </w:rPr>
            </w:pPr>
            <w:r w:rsidRPr="00FE2F4A">
              <w:rPr>
                <w:rFonts w:ascii="Montserrat SemiBold" w:hAnsi="Montserrat SemiBold"/>
                <w:color w:val="FFFFFF" w:themeColor="background1"/>
                <w:sz w:val="16"/>
                <w:szCs w:val="16"/>
              </w:rPr>
              <w:t>*All face-to-face courses are subject to room/space/faculty availability</w:t>
            </w:r>
          </w:p>
        </w:tc>
      </w:tr>
    </w:tbl>
    <w:p w14:paraId="4FAA9670" w14:textId="0891D234" w:rsidR="00EC75B5" w:rsidRDefault="00EC75B5" w:rsidP="00C42F7F"/>
    <w:p w14:paraId="27B291D8" w14:textId="77777777" w:rsidR="00020FFC" w:rsidRDefault="00020FFC" w:rsidP="00C42F7F"/>
    <w:p w14:paraId="311AC370" w14:textId="77777777" w:rsidR="00C55EDB" w:rsidRPr="00020FFC" w:rsidRDefault="00C55EDB" w:rsidP="00C42F7F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3230"/>
      </w:tblGrid>
      <w:tr w:rsidR="005803C0" w14:paraId="3A9332D6" w14:textId="77777777" w:rsidTr="004C1F16">
        <w:trPr>
          <w:trHeight w:val="692"/>
        </w:trPr>
        <w:tc>
          <w:tcPr>
            <w:tcW w:w="1170" w:type="dxa"/>
            <w:vAlign w:val="center"/>
          </w:tcPr>
          <w:p w14:paraId="3C6CDC2A" w14:textId="2CACAB1B" w:rsidR="005803C0" w:rsidRDefault="00800DFB" w:rsidP="0009455E">
            <w:r w:rsidRPr="00800DFB">
              <w:rPr>
                <w:rFonts w:ascii="Montserrat SemiBold" w:hAnsi="Montserrat SemiBold"/>
                <w:noProof/>
                <w:color w:val="00467F"/>
                <w:sz w:val="48"/>
                <w:szCs w:val="48"/>
              </w:rPr>
              <w:drawing>
                <wp:inline distT="0" distB="0" distL="0" distR="0" wp14:anchorId="772CE793" wp14:editId="67CBF306">
                  <wp:extent cx="521208" cy="52120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208" cy="52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0" w:type="dxa"/>
            <w:vAlign w:val="center"/>
          </w:tcPr>
          <w:p w14:paraId="374704E2" w14:textId="4577C737" w:rsidR="005803C0" w:rsidRPr="005803C0" w:rsidRDefault="005803C0" w:rsidP="0009455E">
            <w:pPr>
              <w:rPr>
                <w:color w:val="00467F"/>
              </w:rPr>
            </w:pPr>
            <w:r w:rsidRPr="00FE2F4A">
              <w:rPr>
                <w:rFonts w:ascii="Montserrat SemiBold" w:hAnsi="Montserrat SemiBold"/>
                <w:color w:val="00467F"/>
                <w:sz w:val="48"/>
                <w:szCs w:val="48"/>
              </w:rPr>
              <w:t>Online</w:t>
            </w:r>
          </w:p>
        </w:tc>
      </w:tr>
    </w:tbl>
    <w:p w14:paraId="5BFE0E06" w14:textId="77777777" w:rsidR="005803C0" w:rsidRPr="00FE2F4A" w:rsidRDefault="005803C0" w:rsidP="005803C0">
      <w:pPr>
        <w:rPr>
          <w:sz w:val="6"/>
          <w:szCs w:val="1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CellMar>
          <w:top w:w="43" w:type="dxa"/>
          <w:left w:w="43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2057"/>
        <w:gridCol w:w="2058"/>
        <w:gridCol w:w="2057"/>
        <w:gridCol w:w="2057"/>
        <w:gridCol w:w="2057"/>
        <w:gridCol w:w="2057"/>
        <w:gridCol w:w="2057"/>
      </w:tblGrid>
      <w:tr w:rsidR="00FE2F4A" w:rsidRPr="00C55EDB" w14:paraId="2A229F11" w14:textId="77777777" w:rsidTr="00277ACE">
        <w:trPr>
          <w:cantSplit/>
          <w:trHeight w:val="20"/>
        </w:trPr>
        <w:tc>
          <w:tcPr>
            <w:tcW w:w="1910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40E33573" w14:textId="77777777" w:rsidR="00FE2F4A" w:rsidRPr="00EC75B5" w:rsidRDefault="00FE2F4A" w:rsidP="00A445B1">
            <w:pPr>
              <w:jc w:val="center"/>
              <w:rPr>
                <w:rFonts w:ascii="Montserrat ExtraBold" w:hAnsi="Montserrat ExtraBold"/>
                <w:color w:val="FFFFFF" w:themeColor="background1"/>
                <w:sz w:val="20"/>
              </w:rPr>
            </w:pPr>
            <w:r w:rsidRPr="00EC75B5">
              <w:rPr>
                <w:rFonts w:ascii="Montserrat ExtraBold" w:hAnsi="Montserrat ExtraBold"/>
                <w:color w:val="FFFFFF" w:themeColor="background1"/>
                <w:sz w:val="20"/>
              </w:rPr>
              <w:t>Summer 2022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6786574A" w14:textId="77777777" w:rsidR="00FE2F4A" w:rsidRPr="00EC75B5" w:rsidRDefault="00FE2F4A" w:rsidP="00A445B1">
            <w:pPr>
              <w:jc w:val="center"/>
              <w:rPr>
                <w:rFonts w:ascii="Montserrat ExtraBold" w:hAnsi="Montserrat ExtraBold"/>
                <w:color w:val="FFFFFF" w:themeColor="background1"/>
                <w:sz w:val="20"/>
              </w:rPr>
            </w:pPr>
            <w:r w:rsidRPr="00EC75B5">
              <w:rPr>
                <w:rFonts w:ascii="Montserrat ExtraBold" w:hAnsi="Montserrat ExtraBold"/>
                <w:color w:val="FFFFFF" w:themeColor="background1"/>
                <w:sz w:val="20"/>
              </w:rPr>
              <w:t>Fall 2022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27CF9BE8" w14:textId="77777777" w:rsidR="00FE2F4A" w:rsidRPr="00EC75B5" w:rsidRDefault="00FE2F4A" w:rsidP="00A445B1">
            <w:pPr>
              <w:jc w:val="center"/>
              <w:rPr>
                <w:rFonts w:ascii="Montserrat ExtraBold" w:hAnsi="Montserrat ExtraBold"/>
                <w:color w:val="FFFFFF" w:themeColor="background1"/>
                <w:sz w:val="20"/>
              </w:rPr>
            </w:pPr>
            <w:r w:rsidRPr="00EC75B5">
              <w:rPr>
                <w:rFonts w:ascii="Montserrat ExtraBold" w:hAnsi="Montserrat ExtraBold"/>
                <w:color w:val="FFFFFF" w:themeColor="background1"/>
                <w:sz w:val="20"/>
              </w:rPr>
              <w:t>Spring 2023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629CEDF1" w14:textId="77777777" w:rsidR="00FE2F4A" w:rsidRPr="00EC75B5" w:rsidRDefault="00FE2F4A" w:rsidP="00A445B1">
            <w:pPr>
              <w:jc w:val="center"/>
              <w:rPr>
                <w:rFonts w:ascii="Montserrat ExtraBold" w:hAnsi="Montserrat ExtraBold"/>
                <w:color w:val="FFFFFF" w:themeColor="background1"/>
                <w:sz w:val="20"/>
              </w:rPr>
            </w:pPr>
            <w:r w:rsidRPr="00EC75B5">
              <w:rPr>
                <w:rFonts w:ascii="Montserrat ExtraBold" w:hAnsi="Montserrat ExtraBold"/>
                <w:color w:val="FFFFFF" w:themeColor="background1"/>
                <w:sz w:val="20"/>
              </w:rPr>
              <w:t>Summer 2023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39612E83" w14:textId="77777777" w:rsidR="00FE2F4A" w:rsidRPr="00EC75B5" w:rsidRDefault="00FE2F4A" w:rsidP="00A445B1">
            <w:pPr>
              <w:jc w:val="center"/>
              <w:rPr>
                <w:rFonts w:ascii="Montserrat ExtraBold" w:hAnsi="Montserrat ExtraBold"/>
                <w:color w:val="FFFFFF" w:themeColor="background1"/>
                <w:sz w:val="20"/>
              </w:rPr>
            </w:pPr>
            <w:r w:rsidRPr="00EC75B5">
              <w:rPr>
                <w:rFonts w:ascii="Montserrat ExtraBold" w:hAnsi="Montserrat ExtraBold"/>
                <w:color w:val="FFFFFF" w:themeColor="background1"/>
                <w:sz w:val="20"/>
              </w:rPr>
              <w:t>Fall 2023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60422A02" w14:textId="77777777" w:rsidR="00FE2F4A" w:rsidRPr="00EC75B5" w:rsidRDefault="00FE2F4A" w:rsidP="00A445B1">
            <w:pPr>
              <w:jc w:val="center"/>
              <w:rPr>
                <w:rFonts w:ascii="Montserrat ExtraBold" w:hAnsi="Montserrat ExtraBold"/>
                <w:color w:val="FFFFFF" w:themeColor="background1"/>
                <w:sz w:val="20"/>
              </w:rPr>
            </w:pPr>
            <w:r w:rsidRPr="00EC75B5">
              <w:rPr>
                <w:rFonts w:ascii="Montserrat ExtraBold" w:hAnsi="Montserrat ExtraBold"/>
                <w:color w:val="FFFFFF" w:themeColor="background1"/>
                <w:sz w:val="20"/>
              </w:rPr>
              <w:t>Spring 2024</w:t>
            </w:r>
          </w:p>
        </w:tc>
        <w:tc>
          <w:tcPr>
            <w:tcW w:w="1911" w:type="dxa"/>
            <w:tcBorders>
              <w:bottom w:val="single" w:sz="8" w:space="0" w:color="FFFFFF" w:themeColor="background1"/>
            </w:tcBorders>
            <w:shd w:val="clear" w:color="auto" w:fill="00467F"/>
            <w:vAlign w:val="center"/>
          </w:tcPr>
          <w:p w14:paraId="6552876F" w14:textId="77777777" w:rsidR="00FE2F4A" w:rsidRPr="00EC75B5" w:rsidRDefault="00FE2F4A" w:rsidP="00A445B1">
            <w:pPr>
              <w:jc w:val="center"/>
              <w:rPr>
                <w:rFonts w:ascii="Montserrat ExtraBold" w:hAnsi="Montserrat ExtraBold"/>
                <w:color w:val="FFFFFF" w:themeColor="background1"/>
                <w:sz w:val="20"/>
              </w:rPr>
            </w:pPr>
            <w:r w:rsidRPr="00EC75B5">
              <w:rPr>
                <w:rFonts w:ascii="Montserrat ExtraBold" w:hAnsi="Montserrat ExtraBold"/>
                <w:color w:val="FFFFFF" w:themeColor="background1"/>
                <w:sz w:val="20"/>
              </w:rPr>
              <w:t>Summer 2024</w:t>
            </w:r>
          </w:p>
        </w:tc>
      </w:tr>
      <w:tr w:rsidR="00FE2F4A" w:rsidRPr="00C55EDB" w14:paraId="09669262" w14:textId="77777777" w:rsidTr="00277ACE">
        <w:trPr>
          <w:cantSplit/>
          <w:trHeight w:val="43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1E28A01B" w14:textId="59446085" w:rsidR="00FE2F4A" w:rsidRPr="00C55EDB" w:rsidRDefault="00FE2F4A" w:rsidP="00FB29E8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B8242B">
              <w:rPr>
                <w:szCs w:val="17"/>
              </w:rPr>
              <w:t>Telehealth</w:t>
            </w:r>
            <w:r>
              <w:rPr>
                <w:szCs w:val="17"/>
              </w:rPr>
              <w:t xml:space="preserve"> </w:t>
            </w:r>
            <w:r w:rsidRPr="00B8242B">
              <w:rPr>
                <w:szCs w:val="17"/>
              </w:rPr>
              <w:t xml:space="preserve">and Chiropractic 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</w:tcPr>
          <w:p w14:paraId="1792ECC6" w14:textId="2F37AD40" w:rsidR="00FE2F4A" w:rsidRPr="00C55EDB" w:rsidRDefault="00FE2F4A" w:rsidP="00FB29E8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B8242B">
              <w:rPr>
                <w:szCs w:val="17"/>
              </w:rPr>
              <w:t>Telehealth</w:t>
            </w:r>
            <w:r>
              <w:rPr>
                <w:szCs w:val="17"/>
              </w:rPr>
              <w:t xml:space="preserve"> </w:t>
            </w:r>
            <w:r w:rsidRPr="00B8242B">
              <w:rPr>
                <w:szCs w:val="17"/>
              </w:rPr>
              <w:t xml:space="preserve">and Chiropractic 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7A922DE9" w14:textId="05FE4F6A" w:rsidR="00FE2F4A" w:rsidRPr="00C55EDB" w:rsidRDefault="00FE2F4A" w:rsidP="00FB29E8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B8242B">
              <w:rPr>
                <w:szCs w:val="17"/>
              </w:rPr>
              <w:t>Telehealth</w:t>
            </w:r>
            <w:r>
              <w:rPr>
                <w:szCs w:val="17"/>
              </w:rPr>
              <w:t xml:space="preserve"> </w:t>
            </w:r>
            <w:r w:rsidRPr="00B8242B">
              <w:rPr>
                <w:szCs w:val="17"/>
              </w:rPr>
              <w:t xml:space="preserve">and Chiropractic 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</w:tcPr>
          <w:p w14:paraId="54F83682" w14:textId="2CC6683E" w:rsidR="00FE2F4A" w:rsidRPr="00C55EDB" w:rsidRDefault="001A7F17" w:rsidP="00FB29E8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szCs w:val="24"/>
              </w:rPr>
              <w:t>Telehealth and Chiropractic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51500499" w14:textId="16E0122C" w:rsidR="00FE2F4A" w:rsidRPr="00C55EDB" w:rsidRDefault="00FE2F4A" w:rsidP="00FB29E8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B8242B">
              <w:rPr>
                <w:szCs w:val="17"/>
              </w:rPr>
              <w:t>Telehealth</w:t>
            </w:r>
            <w:r>
              <w:rPr>
                <w:szCs w:val="17"/>
              </w:rPr>
              <w:t xml:space="preserve"> </w:t>
            </w:r>
            <w:r w:rsidRPr="00B8242B">
              <w:rPr>
                <w:szCs w:val="17"/>
              </w:rPr>
              <w:t xml:space="preserve">and Chiropractic 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</w:tcPr>
          <w:p w14:paraId="05CD4697" w14:textId="2D25E472" w:rsidR="00FE2F4A" w:rsidRPr="00C55EDB" w:rsidRDefault="00FE2F4A" w:rsidP="00FB29E8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B8242B">
              <w:rPr>
                <w:szCs w:val="17"/>
              </w:rPr>
              <w:t>Telehealth</w:t>
            </w:r>
            <w:r>
              <w:rPr>
                <w:szCs w:val="17"/>
              </w:rPr>
              <w:t xml:space="preserve"> </w:t>
            </w:r>
            <w:r w:rsidRPr="00B8242B">
              <w:rPr>
                <w:szCs w:val="17"/>
              </w:rPr>
              <w:t xml:space="preserve">and Chiropractic 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2F19BCA3" w14:textId="21B9C7AD" w:rsidR="00FE2F4A" w:rsidRPr="00C55EDB" w:rsidRDefault="00FE2F4A" w:rsidP="00FB29E8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B8242B">
              <w:rPr>
                <w:szCs w:val="17"/>
              </w:rPr>
              <w:t>X</w:t>
            </w:r>
          </w:p>
        </w:tc>
      </w:tr>
      <w:tr w:rsidR="00FE2F4A" w:rsidRPr="00C55EDB" w14:paraId="27EC0C3D" w14:textId="77777777" w:rsidTr="00277ACE">
        <w:trPr>
          <w:cantSplit/>
          <w:trHeight w:val="43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66EC390C" w14:textId="6F2DFEA7" w:rsidR="00FE2F4A" w:rsidRPr="009667FA" w:rsidRDefault="00FE2F4A" w:rsidP="00FB29E8">
            <w:pPr>
              <w:jc w:val="center"/>
            </w:pPr>
            <w:r w:rsidRPr="00B8242B">
              <w:rPr>
                <w:szCs w:val="17"/>
              </w:rPr>
              <w:t>Pediatric Nutrition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</w:tcPr>
          <w:p w14:paraId="682E7B3F" w14:textId="528F3F75" w:rsidR="00FE2F4A" w:rsidRPr="009667FA" w:rsidRDefault="00FE2F4A" w:rsidP="00FB29E8">
            <w:pPr>
              <w:jc w:val="center"/>
            </w:pPr>
            <w:r w:rsidRPr="00B8242B">
              <w:rPr>
                <w:szCs w:val="17"/>
              </w:rPr>
              <w:t>Pediatric Nutrition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06CDC487" w14:textId="5C824FD5" w:rsidR="00FE2F4A" w:rsidRPr="009667FA" w:rsidRDefault="00FE2F4A" w:rsidP="00FB29E8">
            <w:pPr>
              <w:jc w:val="center"/>
            </w:pPr>
            <w:r w:rsidRPr="00B8242B">
              <w:rPr>
                <w:szCs w:val="17"/>
              </w:rPr>
              <w:t>Pediatric Nutrition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</w:tcPr>
          <w:p w14:paraId="43A1D033" w14:textId="0E3D808A" w:rsidR="00FE2F4A" w:rsidRPr="009667FA" w:rsidRDefault="00FE2F4A" w:rsidP="00FB29E8">
            <w:pPr>
              <w:jc w:val="center"/>
            </w:pPr>
            <w:r w:rsidRPr="00B8242B">
              <w:rPr>
                <w:szCs w:val="17"/>
              </w:rPr>
              <w:t>Pediatric Nutrition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55870D51" w14:textId="6878DFA9" w:rsidR="00FE2F4A" w:rsidRPr="009667FA" w:rsidRDefault="00FE2F4A" w:rsidP="00FB29E8">
            <w:pPr>
              <w:jc w:val="center"/>
            </w:pPr>
            <w:r w:rsidRPr="00B8242B"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</w:tcPr>
          <w:p w14:paraId="1E8EB264" w14:textId="002932B6" w:rsidR="00FE2F4A" w:rsidRPr="009667FA" w:rsidRDefault="00FE2F4A" w:rsidP="00FB29E8">
            <w:pPr>
              <w:jc w:val="center"/>
            </w:pPr>
            <w:r w:rsidRPr="00B8242B">
              <w:rPr>
                <w:szCs w:val="17"/>
              </w:rPr>
              <w:t>Pediatric Nutrition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3515FF33" w14:textId="478B1B33" w:rsidR="00FE2F4A" w:rsidRPr="009667FA" w:rsidRDefault="00FE2F4A" w:rsidP="00FB29E8">
            <w:pPr>
              <w:jc w:val="center"/>
            </w:pPr>
            <w:r w:rsidRPr="00B8242B">
              <w:rPr>
                <w:szCs w:val="17"/>
              </w:rPr>
              <w:t>Pediatric Nutrition</w:t>
            </w:r>
          </w:p>
        </w:tc>
      </w:tr>
      <w:tr w:rsidR="00FE2F4A" w:rsidRPr="00C55EDB" w14:paraId="43A53182" w14:textId="77777777" w:rsidTr="00277ACE">
        <w:trPr>
          <w:cantSplit/>
          <w:trHeight w:val="43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446E8083" w14:textId="3E9F5E61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>Clinical Care for the Pediatric Athlete Injury, Prevention &amp; Performance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</w:tcPr>
          <w:p w14:paraId="5E44F941" w14:textId="02F471DB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>Clinical Care for the Pediatric Athlete Injury, Prevention &amp; Performance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171B2063" w14:textId="76C07E07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>Clinical Care for the Pediatric Athlete Injury, Prevention &amp; Performance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</w:tcPr>
          <w:p w14:paraId="06B62D6A" w14:textId="51AFB779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15F8FEDF" w14:textId="5D1E8122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>Clinical Care for the Pediatric Athlete Injury, Prevention &amp; Performance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</w:tcPr>
          <w:p w14:paraId="0C566FCE" w14:textId="764CEFEE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>Clinical Care for the Pediatric Athlete Injury, Prevention &amp; Performance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6B0BED8D" w14:textId="009D83F6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>X</w:t>
            </w:r>
          </w:p>
        </w:tc>
      </w:tr>
      <w:tr w:rsidR="00FE2F4A" w:rsidRPr="00C55EDB" w14:paraId="420BD787" w14:textId="77777777" w:rsidTr="00277ACE">
        <w:trPr>
          <w:cantSplit/>
          <w:trHeight w:val="43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6449AC77" w14:textId="35DC29A4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>Evaluation &amp; Management of Military &amp; Veterans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</w:tcPr>
          <w:p w14:paraId="796A3F99" w14:textId="5A365809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>Evaluation &amp; Management of Military &amp; Veterans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7C16BFC6" w14:textId="71DC464E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>Evaluation &amp; Management of Military &amp; Veterans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</w:tcPr>
          <w:p w14:paraId="0FC7FE0D" w14:textId="2A8213E6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>Evaluation &amp; Management of Military &amp; Veterans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0669FA97" w14:textId="5B42383E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</w:tcPr>
          <w:p w14:paraId="2ABF195F" w14:textId="16748CA0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003D12EE" w14:textId="10439166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>Evaluation &amp; Management of Military &amp; Veterans</w:t>
            </w:r>
          </w:p>
        </w:tc>
      </w:tr>
      <w:tr w:rsidR="00FE2F4A" w:rsidRPr="00C55EDB" w14:paraId="79AED9FB" w14:textId="77777777" w:rsidTr="00277ACE">
        <w:trPr>
          <w:cantSplit/>
          <w:trHeight w:val="43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613D50A4" w14:textId="0B2D9D2C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 xml:space="preserve">Introduction to Sports Medicine 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</w:tcPr>
          <w:p w14:paraId="084B8E0E" w14:textId="6FF34D6A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 xml:space="preserve">Introduction to Sports Medicine 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559566D5" w14:textId="63EDD0B2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 xml:space="preserve">Introduction to Sports Medicine 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</w:tcPr>
          <w:p w14:paraId="5F96D89C" w14:textId="356C19CD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 xml:space="preserve">Introduction to Sports Medicine 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3900D3B4" w14:textId="0F269ED9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</w:tcPr>
          <w:p w14:paraId="6FC683F8" w14:textId="57A8A859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2DC1AA4B" w14:textId="7C4F3D0A" w:rsidR="00FE2F4A" w:rsidRPr="00C55EDB" w:rsidRDefault="00FE2F4A" w:rsidP="00FB29E8">
            <w:pPr>
              <w:jc w:val="center"/>
            </w:pPr>
            <w:r w:rsidRPr="00B8242B">
              <w:rPr>
                <w:szCs w:val="17"/>
              </w:rPr>
              <w:t xml:space="preserve">Introduction to Sports Medicine </w:t>
            </w:r>
          </w:p>
        </w:tc>
      </w:tr>
      <w:tr w:rsidR="00EC75B5" w:rsidRPr="00C55EDB" w14:paraId="20D1B709" w14:textId="77777777" w:rsidTr="00277ACE">
        <w:trPr>
          <w:cantSplit/>
          <w:trHeight w:val="432"/>
        </w:trPr>
        <w:tc>
          <w:tcPr>
            <w:tcW w:w="19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6362E775" w14:textId="3926EB7B" w:rsidR="00EC75B5" w:rsidRPr="00B8242B" w:rsidRDefault="00EC75B5" w:rsidP="00EC75B5">
            <w:pPr>
              <w:jc w:val="center"/>
              <w:rPr>
                <w:szCs w:val="17"/>
              </w:rPr>
            </w:pPr>
            <w:r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  <w:vAlign w:val="center"/>
          </w:tcPr>
          <w:p w14:paraId="64565F40" w14:textId="3C8ECCB8" w:rsidR="00EC75B5" w:rsidRPr="00B8242B" w:rsidRDefault="00EC75B5" w:rsidP="00EC75B5">
            <w:pPr>
              <w:jc w:val="center"/>
              <w:rPr>
                <w:szCs w:val="17"/>
              </w:rPr>
            </w:pPr>
            <w:r>
              <w:rPr>
                <w:szCs w:val="17"/>
              </w:rPr>
              <w:t>X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609112BC" w14:textId="6E653C91" w:rsidR="00EC75B5" w:rsidRPr="00B8242B" w:rsidRDefault="00EC75B5" w:rsidP="00FB29E8">
            <w:pPr>
              <w:jc w:val="center"/>
              <w:rPr>
                <w:szCs w:val="17"/>
              </w:rPr>
            </w:pPr>
            <w:r w:rsidRPr="00EC75B5">
              <w:rPr>
                <w:szCs w:val="17"/>
              </w:rPr>
              <w:t xml:space="preserve">The Healthcare </w:t>
            </w:r>
            <w:r>
              <w:rPr>
                <w:szCs w:val="17"/>
              </w:rPr>
              <w:t>P</w:t>
            </w:r>
            <w:r w:rsidRPr="00EC75B5">
              <w:rPr>
                <w:szCs w:val="17"/>
              </w:rPr>
              <w:t>rovider as an Educator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</w:tcPr>
          <w:p w14:paraId="38889322" w14:textId="4B392E0B" w:rsidR="00EC75B5" w:rsidRPr="00B8242B" w:rsidRDefault="00EC75B5" w:rsidP="00FB29E8">
            <w:pPr>
              <w:jc w:val="center"/>
              <w:rPr>
                <w:szCs w:val="17"/>
              </w:rPr>
            </w:pPr>
            <w:r w:rsidRPr="00EC75B5">
              <w:rPr>
                <w:szCs w:val="17"/>
              </w:rPr>
              <w:t xml:space="preserve">The Healthcare </w:t>
            </w:r>
            <w:r>
              <w:rPr>
                <w:szCs w:val="17"/>
              </w:rPr>
              <w:t>P</w:t>
            </w:r>
            <w:r w:rsidRPr="00EC75B5">
              <w:rPr>
                <w:szCs w:val="17"/>
              </w:rPr>
              <w:t>rovider as an Educator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</w:tcPr>
          <w:p w14:paraId="6A815B36" w14:textId="2DECD283" w:rsidR="00EC75B5" w:rsidRPr="00B8242B" w:rsidRDefault="00EC75B5" w:rsidP="00FB29E8">
            <w:pPr>
              <w:jc w:val="center"/>
              <w:rPr>
                <w:szCs w:val="17"/>
              </w:rPr>
            </w:pPr>
            <w:r w:rsidRPr="00EC75B5">
              <w:rPr>
                <w:szCs w:val="17"/>
              </w:rPr>
              <w:t xml:space="preserve">The Healthcare </w:t>
            </w:r>
            <w:r>
              <w:rPr>
                <w:szCs w:val="17"/>
              </w:rPr>
              <w:t>P</w:t>
            </w:r>
            <w:r w:rsidRPr="00EC75B5">
              <w:rPr>
                <w:szCs w:val="17"/>
              </w:rPr>
              <w:t>rovider as an Educator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FF5FB"/>
          </w:tcPr>
          <w:p w14:paraId="7F951AFA" w14:textId="5A6C328C" w:rsidR="00EC75B5" w:rsidRPr="00B8242B" w:rsidRDefault="00EC75B5" w:rsidP="00FB29E8">
            <w:pPr>
              <w:jc w:val="center"/>
              <w:rPr>
                <w:szCs w:val="17"/>
              </w:rPr>
            </w:pPr>
            <w:r w:rsidRPr="00EC75B5">
              <w:rPr>
                <w:szCs w:val="17"/>
              </w:rPr>
              <w:t xml:space="preserve">The Healthcare </w:t>
            </w:r>
            <w:r>
              <w:rPr>
                <w:szCs w:val="17"/>
              </w:rPr>
              <w:t>P</w:t>
            </w:r>
            <w:r w:rsidRPr="00EC75B5">
              <w:rPr>
                <w:szCs w:val="17"/>
              </w:rPr>
              <w:t>rovider as an Educator</w:t>
            </w:r>
          </w:p>
        </w:tc>
        <w:tc>
          <w:tcPr>
            <w:tcW w:w="19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1638EC66" w14:textId="03DC1315" w:rsidR="00EC75B5" w:rsidRPr="00B8242B" w:rsidRDefault="00EC75B5" w:rsidP="00EC75B5">
            <w:pPr>
              <w:jc w:val="center"/>
              <w:rPr>
                <w:szCs w:val="17"/>
              </w:rPr>
            </w:pPr>
            <w:r>
              <w:rPr>
                <w:szCs w:val="17"/>
              </w:rPr>
              <w:t>X</w:t>
            </w:r>
          </w:p>
        </w:tc>
      </w:tr>
    </w:tbl>
    <w:p w14:paraId="2109D13A" w14:textId="77777777" w:rsidR="00C55EDB" w:rsidRDefault="00C55EDB" w:rsidP="00F766ED"/>
    <w:sectPr w:rsidR="00C55EDB" w:rsidSect="00595BEE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55B0E" w14:textId="77777777" w:rsidR="00B5219E" w:rsidRDefault="00B5219E" w:rsidP="00C42F7F">
      <w:r>
        <w:separator/>
      </w:r>
    </w:p>
  </w:endnote>
  <w:endnote w:type="continuationSeparator" w:id="0">
    <w:p w14:paraId="6612FC48" w14:textId="77777777" w:rsidR="00B5219E" w:rsidRDefault="00B5219E" w:rsidP="00C4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ExtraBold">
    <w:altName w:val="Calibri"/>
    <w:charset w:val="00"/>
    <w:family w:val="auto"/>
    <w:pitch w:val="variable"/>
    <w:sig w:usb0="A00002FF" w:usb1="4000207B" w:usb2="00000000" w:usb3="00000000" w:csb0="00000197" w:csb1="00000000"/>
  </w:font>
  <w:font w:name="Montserrat SemiBold">
    <w:altName w:val="Calibri"/>
    <w:charset w:val="00"/>
    <w:family w:val="auto"/>
    <w:pitch w:val="variable"/>
    <w:sig w:usb0="A00002FF" w:usb1="4000207B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595BEE" w14:paraId="2D5F5EF5" w14:textId="77777777" w:rsidTr="0009455E">
      <w:tc>
        <w:tcPr>
          <w:tcW w:w="7195" w:type="dxa"/>
          <w:vAlign w:val="center"/>
        </w:tcPr>
        <w:p w14:paraId="7DB2E0F2" w14:textId="5FB42D98" w:rsidR="00595BEE" w:rsidRDefault="006B5D27" w:rsidP="00595BEE">
          <w:pPr>
            <w:pStyle w:val="Footer"/>
          </w:pPr>
          <w:r w:rsidRPr="006B5D27">
            <w:rPr>
              <w:noProof/>
            </w:rPr>
            <w:drawing>
              <wp:inline distT="0" distB="0" distL="0" distR="0" wp14:anchorId="175B88B2" wp14:editId="28275C39">
                <wp:extent cx="3911352" cy="356616"/>
                <wp:effectExtent l="0" t="0" r="0" b="571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1352" cy="356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  <w:vAlign w:val="center"/>
        </w:tcPr>
        <w:sdt>
          <w:sdtPr>
            <w:id w:val="60084464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526CA76A" w14:textId="77777777" w:rsidR="00595BEE" w:rsidRDefault="00595BEE" w:rsidP="00595BEE">
              <w:pPr>
                <w:pStyle w:val="Footer"/>
                <w:jc w:val="right"/>
                <w:rPr>
                  <w:noProof/>
                </w:rPr>
              </w:pPr>
              <w:r w:rsidRPr="00595BEE">
                <w:rPr>
                  <w:rFonts w:ascii="Montserrat SemiBold" w:hAnsi="Montserrat SemiBold"/>
                  <w:color w:val="00467F"/>
                  <w:sz w:val="20"/>
                  <w:szCs w:val="28"/>
                </w:rPr>
                <w:t xml:space="preserve">Page | </w:t>
              </w:r>
              <w:r w:rsidRPr="00595BEE">
                <w:rPr>
                  <w:rFonts w:ascii="Montserrat SemiBold" w:hAnsi="Montserrat SemiBold"/>
                  <w:color w:val="00467F"/>
                  <w:sz w:val="20"/>
                  <w:szCs w:val="28"/>
                </w:rPr>
                <w:fldChar w:fldCharType="begin"/>
              </w:r>
              <w:r w:rsidRPr="00595BEE">
                <w:rPr>
                  <w:rFonts w:ascii="Montserrat SemiBold" w:hAnsi="Montserrat SemiBold"/>
                  <w:color w:val="00467F"/>
                  <w:sz w:val="20"/>
                  <w:szCs w:val="28"/>
                </w:rPr>
                <w:instrText xml:space="preserve"> PAGE   \* MERGEFORMAT </w:instrText>
              </w:r>
              <w:r w:rsidRPr="00595BEE">
                <w:rPr>
                  <w:rFonts w:ascii="Montserrat SemiBold" w:hAnsi="Montserrat SemiBold"/>
                  <w:color w:val="00467F"/>
                  <w:sz w:val="20"/>
                  <w:szCs w:val="28"/>
                </w:rPr>
                <w:fldChar w:fldCharType="separate"/>
              </w:r>
              <w:r w:rsidRPr="00595BEE">
                <w:rPr>
                  <w:rFonts w:ascii="Montserrat SemiBold" w:hAnsi="Montserrat SemiBold"/>
                  <w:color w:val="00467F"/>
                  <w:sz w:val="20"/>
                  <w:szCs w:val="28"/>
                </w:rPr>
                <w:t>1</w:t>
              </w:r>
              <w:r w:rsidRPr="00595BEE">
                <w:rPr>
                  <w:rFonts w:ascii="Montserrat SemiBold" w:hAnsi="Montserrat SemiBold"/>
                  <w:noProof/>
                  <w:color w:val="00467F"/>
                  <w:sz w:val="20"/>
                  <w:szCs w:val="28"/>
                </w:rPr>
                <w:fldChar w:fldCharType="end"/>
              </w:r>
            </w:p>
          </w:sdtContent>
        </w:sdt>
      </w:tc>
    </w:tr>
  </w:tbl>
  <w:p w14:paraId="4126B6E0" w14:textId="6CDA6882" w:rsidR="0055454D" w:rsidRPr="00595BEE" w:rsidRDefault="0055454D" w:rsidP="00595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6B5D27" w14:paraId="4DA08D1B" w14:textId="77777777" w:rsidTr="00595BEE">
      <w:tc>
        <w:tcPr>
          <w:tcW w:w="7195" w:type="dxa"/>
          <w:vAlign w:val="center"/>
        </w:tcPr>
        <w:p w14:paraId="323C84EF" w14:textId="73E26F3A" w:rsidR="00595BEE" w:rsidRDefault="006B5D27" w:rsidP="00595BEE">
          <w:pPr>
            <w:pStyle w:val="Footer"/>
          </w:pPr>
          <w:r w:rsidRPr="006B5D27">
            <w:rPr>
              <w:noProof/>
            </w:rPr>
            <w:drawing>
              <wp:inline distT="0" distB="0" distL="0" distR="0" wp14:anchorId="3E270615" wp14:editId="68E1A5D8">
                <wp:extent cx="3933825" cy="360976"/>
                <wp:effectExtent l="0" t="0" r="0" b="127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9047" cy="401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  <w:vAlign w:val="center"/>
        </w:tcPr>
        <w:sdt>
          <w:sdtPr>
            <w:rPr>
              <w:sz w:val="16"/>
              <w:szCs w:val="20"/>
            </w:rPr>
            <w:id w:val="-59849370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56C48EA1" w14:textId="62620E26" w:rsidR="00595BEE" w:rsidRDefault="00595BEE" w:rsidP="00595BEE">
              <w:pPr>
                <w:pStyle w:val="Footer"/>
                <w:jc w:val="right"/>
                <w:rPr>
                  <w:noProof/>
                </w:rPr>
              </w:pPr>
              <w:r w:rsidRPr="00595BEE">
                <w:rPr>
                  <w:rFonts w:ascii="Montserrat SemiBold" w:hAnsi="Montserrat SemiBold"/>
                  <w:color w:val="00467F"/>
                  <w:sz w:val="20"/>
                  <w:szCs w:val="28"/>
                </w:rPr>
                <w:t xml:space="preserve">Page | </w:t>
              </w:r>
              <w:r w:rsidRPr="00595BEE">
                <w:rPr>
                  <w:rFonts w:ascii="Montserrat SemiBold" w:hAnsi="Montserrat SemiBold"/>
                  <w:color w:val="00467F"/>
                  <w:sz w:val="20"/>
                  <w:szCs w:val="28"/>
                </w:rPr>
                <w:fldChar w:fldCharType="begin"/>
              </w:r>
              <w:r w:rsidRPr="00595BEE">
                <w:rPr>
                  <w:rFonts w:ascii="Montserrat SemiBold" w:hAnsi="Montserrat SemiBold"/>
                  <w:color w:val="00467F"/>
                  <w:sz w:val="20"/>
                  <w:szCs w:val="28"/>
                </w:rPr>
                <w:instrText xml:space="preserve"> PAGE   \* MERGEFORMAT </w:instrText>
              </w:r>
              <w:r w:rsidRPr="00595BEE">
                <w:rPr>
                  <w:rFonts w:ascii="Montserrat SemiBold" w:hAnsi="Montserrat SemiBold"/>
                  <w:color w:val="00467F"/>
                  <w:sz w:val="20"/>
                  <w:szCs w:val="28"/>
                </w:rPr>
                <w:fldChar w:fldCharType="separate"/>
              </w:r>
              <w:r w:rsidRPr="00595BEE">
                <w:rPr>
                  <w:rFonts w:ascii="Montserrat SemiBold" w:hAnsi="Montserrat SemiBold"/>
                  <w:color w:val="00467F"/>
                  <w:sz w:val="20"/>
                  <w:szCs w:val="28"/>
                </w:rPr>
                <w:t>1</w:t>
              </w:r>
              <w:r w:rsidRPr="00595BEE">
                <w:rPr>
                  <w:rFonts w:ascii="Montserrat SemiBold" w:hAnsi="Montserrat SemiBold"/>
                  <w:noProof/>
                  <w:color w:val="00467F"/>
                  <w:sz w:val="20"/>
                  <w:szCs w:val="28"/>
                </w:rPr>
                <w:fldChar w:fldCharType="end"/>
              </w:r>
            </w:p>
          </w:sdtContent>
        </w:sdt>
      </w:tc>
    </w:tr>
  </w:tbl>
  <w:p w14:paraId="052461BF" w14:textId="4728E9CA" w:rsidR="00A30A02" w:rsidRDefault="00A30A02" w:rsidP="00595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846DA" w14:textId="77777777" w:rsidR="00B5219E" w:rsidRDefault="00B5219E" w:rsidP="00C42F7F">
      <w:r>
        <w:separator/>
      </w:r>
    </w:p>
  </w:footnote>
  <w:footnote w:type="continuationSeparator" w:id="0">
    <w:p w14:paraId="5A022112" w14:textId="77777777" w:rsidR="00B5219E" w:rsidRDefault="00B5219E" w:rsidP="00C4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A62320" w14:paraId="26AE50FC" w14:textId="77777777" w:rsidTr="00063702">
      <w:tc>
        <w:tcPr>
          <w:tcW w:w="7195" w:type="dxa"/>
        </w:tcPr>
        <w:p w14:paraId="4BB9F2DF" w14:textId="13FC065B" w:rsidR="00A62320" w:rsidRPr="00063702" w:rsidRDefault="00063702" w:rsidP="00063702">
          <w:pPr>
            <w:pStyle w:val="Header"/>
            <w:rPr>
              <w:rFonts w:ascii="Montserrat SemiBold" w:hAnsi="Montserrat SemiBold"/>
              <w:color w:val="FFFFFF" w:themeColor="background1"/>
              <w:sz w:val="22"/>
              <w:szCs w:val="3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1" locked="0" layoutInCell="1" allowOverlap="1" wp14:anchorId="7304335A" wp14:editId="18FB80A9">
                    <wp:simplePos x="0" y="0"/>
                    <wp:positionH relativeFrom="page">
                      <wp:posOffset>-808368</wp:posOffset>
                    </wp:positionH>
                    <wp:positionV relativeFrom="paragraph">
                      <wp:posOffset>-328428</wp:posOffset>
                    </wp:positionV>
                    <wp:extent cx="10715625" cy="744278"/>
                    <wp:effectExtent l="38100" t="38100" r="85725" b="0"/>
                    <wp:wrapNone/>
                    <wp:docPr id="9" name="Group 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715625" cy="744278"/>
                              <a:chOff x="0" y="1"/>
                              <a:chExt cx="10058400" cy="552449"/>
                            </a:xfrm>
                          </wpg:grpSpPr>
                          <wps:wsp>
                            <wps:cNvPr id="3" name="Rectangle 3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525" y="76200"/>
                                <a:ext cx="100488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4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Rectangle 7"/>
                            <wps:cNvSpPr/>
                            <wps:spPr>
                              <a:xfrm>
                                <a:off x="0" y="1"/>
                                <a:ext cx="10048876" cy="4577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467F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351A6FC" id="Group 9" o:spid="_x0000_s1026" style="position:absolute;margin-left:-63.65pt;margin-top:-25.85pt;width:843.75pt;height:58.6pt;z-index:-251652096;mso-position-horizontal-relative:page;mso-width-relative:margin;mso-height-relative:margin" coordorigin="" coordsize="100584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">
                    <v:rect id="Rectangle 3" o:spid="_x0000_s1027" style="position:absolute;left:95;top:762;width:100489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" fillcolor="#84bd00" stroked="f" strokeweight="1pt"/>
                    <v:rect id="Rectangle 7" o:spid="_x0000_s1028" style="position:absolute;width:100488;height:4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" fillcolor="#00467f" stroked="f" strokeweight="1pt">
                      <v:shadow on="t" color="black" opacity="26214f" origin="-.5,-.5" offset=".74836mm,.74836mm"/>
                    </v:rect>
                    <w10:wrap anchorx="page"/>
                  </v:group>
                </w:pict>
              </mc:Fallback>
            </mc:AlternateContent>
          </w:r>
          <w:r w:rsidR="00A62320" w:rsidRPr="00063702">
            <w:rPr>
              <w:rFonts w:ascii="Montserrat SemiBold" w:hAnsi="Montserrat SemiBold"/>
              <w:color w:val="FFFFFF" w:themeColor="background1"/>
              <w:sz w:val="20"/>
              <w:szCs w:val="28"/>
            </w:rPr>
            <w:t>Elective Offerings</w:t>
          </w:r>
        </w:p>
      </w:tc>
      <w:tc>
        <w:tcPr>
          <w:tcW w:w="7195" w:type="dxa"/>
        </w:tcPr>
        <w:p w14:paraId="37A7427C" w14:textId="7A270BC5" w:rsidR="00A62320" w:rsidRDefault="00063702" w:rsidP="00A62320">
          <w:pPr>
            <w:pStyle w:val="Header"/>
            <w:jc w:val="right"/>
            <w:rPr>
              <w:rFonts w:ascii="Montserrat ExtraBold" w:hAnsi="Montserrat ExtraBold"/>
              <w:color w:val="FFFFFF" w:themeColor="background1"/>
              <w:sz w:val="22"/>
              <w:szCs w:val="32"/>
            </w:rPr>
          </w:pPr>
          <w:r>
            <w:rPr>
              <w:rFonts w:ascii="Montserrat ExtraBold" w:hAnsi="Montserrat ExtraBold"/>
              <w:color w:val="FFFFFF" w:themeColor="background1"/>
              <w:sz w:val="22"/>
              <w:szCs w:val="32"/>
            </w:rPr>
            <w:t>Doctor of Chiropractic</w:t>
          </w:r>
        </w:p>
      </w:tc>
    </w:tr>
  </w:tbl>
  <w:p w14:paraId="030626E9" w14:textId="4624FC9E" w:rsidR="00063702" w:rsidRDefault="00063702" w:rsidP="00063702">
    <w:pPr>
      <w:pStyle w:val="Header"/>
      <w:rPr>
        <w:rFonts w:ascii="Montserrat ExtraBold" w:hAnsi="Montserrat ExtraBold"/>
        <w:sz w:val="12"/>
        <w:szCs w:val="16"/>
      </w:rPr>
    </w:pPr>
  </w:p>
  <w:p w14:paraId="535A146A" w14:textId="77777777" w:rsidR="00063702" w:rsidRDefault="00063702" w:rsidP="00063702">
    <w:pPr>
      <w:pStyle w:val="Header"/>
      <w:rPr>
        <w:rFonts w:ascii="Montserrat ExtraBold" w:hAnsi="Montserrat ExtraBold"/>
        <w:sz w:val="12"/>
        <w:szCs w:val="16"/>
      </w:rPr>
    </w:pPr>
  </w:p>
  <w:p w14:paraId="184BF85C" w14:textId="577E28F0" w:rsidR="00063702" w:rsidRDefault="00063702" w:rsidP="00063702">
    <w:pPr>
      <w:pStyle w:val="Header"/>
      <w:rPr>
        <w:rFonts w:ascii="Montserrat ExtraBold" w:hAnsi="Montserrat ExtraBold"/>
        <w:sz w:val="12"/>
        <w:szCs w:val="16"/>
      </w:rPr>
    </w:pPr>
  </w:p>
  <w:p w14:paraId="1DF57534" w14:textId="6C9E0296" w:rsidR="00063702" w:rsidRDefault="00063702" w:rsidP="00063702">
    <w:pPr>
      <w:pStyle w:val="Header"/>
      <w:rPr>
        <w:rFonts w:ascii="Montserrat ExtraBold" w:hAnsi="Montserrat ExtraBold"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90"/>
    </w:tblGrid>
    <w:tr w:rsidR="00A62320" w14:paraId="43EBA765" w14:textId="77777777" w:rsidTr="00A62320">
      <w:tc>
        <w:tcPr>
          <w:tcW w:w="14390" w:type="dxa"/>
        </w:tcPr>
        <w:p w14:paraId="0399F228" w14:textId="59F550B6" w:rsidR="00A62320" w:rsidRPr="00A62320" w:rsidRDefault="00A62320" w:rsidP="00A62320">
          <w:pPr>
            <w:pStyle w:val="Header"/>
            <w:jc w:val="right"/>
            <w:rPr>
              <w:rFonts w:ascii="Montserrat ExtraBold" w:hAnsi="Montserrat ExtraBold"/>
            </w:rPr>
          </w:pPr>
          <w:r w:rsidRPr="00063702">
            <w:rPr>
              <w:rFonts w:ascii="Montserrat ExtraBold" w:hAnsi="Montserrat ExtraBold"/>
              <w:color w:val="FFFFFF" w:themeColor="background1"/>
              <w:sz w:val="36"/>
              <w:szCs w:val="48"/>
            </w:rPr>
            <w:t>Doctor of Chiropractic</w:t>
          </w:r>
        </w:p>
      </w:tc>
    </w:tr>
  </w:tbl>
  <w:p w14:paraId="4DC7D606" w14:textId="030DC37D" w:rsidR="00A30A02" w:rsidRDefault="00063702" w:rsidP="003E2C52">
    <w:pPr>
      <w:pStyle w:val="Header"/>
      <w:tabs>
        <w:tab w:val="clear" w:pos="4680"/>
        <w:tab w:val="clear" w:pos="9360"/>
        <w:tab w:val="center" w:pos="7200"/>
      </w:tabs>
    </w:pPr>
    <w:r w:rsidRPr="00063702">
      <w:rPr>
        <w:noProof/>
        <w:sz w:val="18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057F2DA" wp14:editId="229EAD63">
              <wp:simplePos x="0" y="0"/>
              <wp:positionH relativeFrom="page">
                <wp:posOffset>-227330</wp:posOffset>
              </wp:positionH>
              <wp:positionV relativeFrom="paragraph">
                <wp:posOffset>-690275</wp:posOffset>
              </wp:positionV>
              <wp:extent cx="10477500" cy="986790"/>
              <wp:effectExtent l="38100" t="38100" r="76200" b="3810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77500" cy="986790"/>
                        <a:chOff x="0" y="0"/>
                        <a:chExt cx="10058400" cy="758190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9525" y="76200"/>
                          <a:ext cx="10048875" cy="681990"/>
                        </a:xfrm>
                        <a:prstGeom prst="rect">
                          <a:avLst/>
                        </a:prstGeom>
                        <a:solidFill>
                          <a:srgbClr val="84B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10048875" cy="681990"/>
                        </a:xfrm>
                        <a:prstGeom prst="rect">
                          <a:avLst/>
                        </a:prstGeom>
                        <a:solidFill>
                          <a:srgbClr val="00467F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F2CA50" id="Group 10" o:spid="_x0000_s1026" style="position:absolute;margin-left:-17.9pt;margin-top:-54.35pt;width:825pt;height:77.7pt;z-index:-251657216;mso-position-horizontal-relative:page;mso-width-relative:margin;mso-height-relative:margin" coordsize="100584,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">
              <v:rect id="Rectangle 8" o:spid="_x0000_s1027" style="position:absolute;left:95;top:762;width:100489;height:6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" fillcolor="#84bd00" stroked="f" strokeweight="1pt"/>
              <v:rect id="Rectangle 5" o:spid="_x0000_s1028" style="position:absolute;width:100488;height:6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" fillcolor="#00467f" stroked="f" strokeweight="1pt">
                <v:shadow on="t" color="black" opacity="26214f" origin="-.5,-.5" offset=".74836mm,.74836mm"/>
              </v:rect>
              <w10:wrap anchorx="page"/>
            </v:group>
          </w:pict>
        </mc:Fallback>
      </mc:AlternateContent>
    </w:r>
    <w:r w:rsidR="003E2C5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0046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30"/>
    <w:rsid w:val="00020FFC"/>
    <w:rsid w:val="00063702"/>
    <w:rsid w:val="0011674D"/>
    <w:rsid w:val="00144938"/>
    <w:rsid w:val="001A7F17"/>
    <w:rsid w:val="001C6DE3"/>
    <w:rsid w:val="001D461A"/>
    <w:rsid w:val="00217123"/>
    <w:rsid w:val="002375B2"/>
    <w:rsid w:val="00252CC4"/>
    <w:rsid w:val="00277ACE"/>
    <w:rsid w:val="00336B8B"/>
    <w:rsid w:val="00352027"/>
    <w:rsid w:val="003E2C52"/>
    <w:rsid w:val="004C1F16"/>
    <w:rsid w:val="004F0E19"/>
    <w:rsid w:val="0055454D"/>
    <w:rsid w:val="005775E3"/>
    <w:rsid w:val="005803C0"/>
    <w:rsid w:val="00584C83"/>
    <w:rsid w:val="00595BEE"/>
    <w:rsid w:val="005A0CA5"/>
    <w:rsid w:val="00645777"/>
    <w:rsid w:val="006570DF"/>
    <w:rsid w:val="0066187F"/>
    <w:rsid w:val="00675663"/>
    <w:rsid w:val="006A5803"/>
    <w:rsid w:val="006B5AC1"/>
    <w:rsid w:val="006B5D27"/>
    <w:rsid w:val="00715B30"/>
    <w:rsid w:val="00800DFB"/>
    <w:rsid w:val="008102D1"/>
    <w:rsid w:val="00843FC8"/>
    <w:rsid w:val="008A3BBC"/>
    <w:rsid w:val="00917D97"/>
    <w:rsid w:val="00917EA9"/>
    <w:rsid w:val="0096280C"/>
    <w:rsid w:val="0096292E"/>
    <w:rsid w:val="009667FA"/>
    <w:rsid w:val="0098180D"/>
    <w:rsid w:val="00A30A02"/>
    <w:rsid w:val="00A62320"/>
    <w:rsid w:val="00B5219E"/>
    <w:rsid w:val="00C22E2B"/>
    <w:rsid w:val="00C42F7F"/>
    <w:rsid w:val="00C55EDB"/>
    <w:rsid w:val="00C57AE0"/>
    <w:rsid w:val="00C761F0"/>
    <w:rsid w:val="00C777F3"/>
    <w:rsid w:val="00C851AF"/>
    <w:rsid w:val="00D31B5B"/>
    <w:rsid w:val="00D63034"/>
    <w:rsid w:val="00D80A6C"/>
    <w:rsid w:val="00DF0090"/>
    <w:rsid w:val="00E95F63"/>
    <w:rsid w:val="00EC75B5"/>
    <w:rsid w:val="00F2686A"/>
    <w:rsid w:val="00F766ED"/>
    <w:rsid w:val="00F82BC1"/>
    <w:rsid w:val="00FB29E8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0467f"/>
    </o:shapedefaults>
    <o:shapelayout v:ext="edit">
      <o:idmap v:ext="edit" data="2"/>
    </o:shapelayout>
  </w:shapeDefaults>
  <w:decimalSymbol w:val="."/>
  <w:listSeparator w:val=","/>
  <w14:docId w14:val="4BFB437E"/>
  <w14:defaultImageDpi w14:val="32767"/>
  <w15:chartTrackingRefBased/>
  <w15:docId w15:val="{C608B92C-E4A0-4977-BA51-EE4B08D0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EA9"/>
    <w:pPr>
      <w:spacing w:after="0" w:line="240" w:lineRule="auto"/>
    </w:pPr>
    <w:rPr>
      <w:rFonts w:ascii="Montserrat" w:hAnsi="Montserrat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F7F"/>
    <w:rPr>
      <w:rFonts w:ascii="Montserrat" w:hAnsi="Montserrat"/>
      <w:sz w:val="17"/>
    </w:rPr>
  </w:style>
  <w:style w:type="paragraph" w:styleId="Footer">
    <w:name w:val="footer"/>
    <w:basedOn w:val="Normal"/>
    <w:link w:val="FooterChar"/>
    <w:uiPriority w:val="99"/>
    <w:unhideWhenUsed/>
    <w:rsid w:val="00C42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F7F"/>
    <w:rPr>
      <w:rFonts w:ascii="Montserrat" w:hAnsi="Montserrat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968c85-06f9-4450-81fe-c9a939cdf9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068073B7A4E458252A1380D7BA5F8" ma:contentTypeVersion="16" ma:contentTypeDescription="Create a new document." ma:contentTypeScope="" ma:versionID="9ed8782eff47cb1a3d6b1935059d795a">
  <xsd:schema xmlns:xsd="http://www.w3.org/2001/XMLSchema" xmlns:xs="http://www.w3.org/2001/XMLSchema" xmlns:p="http://schemas.microsoft.com/office/2006/metadata/properties" xmlns:ns3="b1968c85-06f9-4450-81fe-c9a939cdf9f9" xmlns:ns4="81f976d3-8599-4f1e-85bf-a3380de56caf" targetNamespace="http://schemas.microsoft.com/office/2006/metadata/properties" ma:root="true" ma:fieldsID="82c24c3dd111af236a5bbfeeff3da751" ns3:_="" ns4:_="">
    <xsd:import namespace="b1968c85-06f9-4450-81fe-c9a939cdf9f9"/>
    <xsd:import namespace="81f976d3-8599-4f1e-85bf-a3380de56c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68c85-06f9-4450-81fe-c9a939cdf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976d3-8599-4f1e-85bf-a3380de56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362EE-EF11-4617-913A-E782362B5FEB}">
  <ds:schemaRefs>
    <ds:schemaRef ds:uri="http://purl.org/dc/elements/1.1/"/>
    <ds:schemaRef ds:uri="b1968c85-06f9-4450-81fe-c9a939cdf9f9"/>
    <ds:schemaRef ds:uri="81f976d3-8599-4f1e-85bf-a3380de56ca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99F1C9-5F34-48A7-AAAE-D97F21E84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F0A99-96A9-4827-B612-3DEA0F90D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68c85-06f9-4450-81fe-c9a939cdf9f9"/>
    <ds:schemaRef ds:uri="81f976d3-8599-4f1e-85bf-a3380de56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5E537-F598-4700-BA22-AB4246E7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Logan University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University</dc:creator>
  <cp:keywords/>
  <dc:description/>
  <cp:lastModifiedBy>Nina Kult</cp:lastModifiedBy>
  <cp:revision>2</cp:revision>
  <cp:lastPrinted>2023-02-13T21:26:00Z</cp:lastPrinted>
  <dcterms:created xsi:type="dcterms:W3CDTF">2023-03-13T01:56:00Z</dcterms:created>
  <dcterms:modified xsi:type="dcterms:W3CDTF">2023-03-13T01:56:00Z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0x0101004B4068073B7A4E458252A1380D7BA5F8</vt:lpwstr>
  </property>
  <property fmtid="{D5CDD505-2E9C-101B-9397-08002B2CF9AE}" pid="3" name="MediaServiceImageTags">
    <vt:lpwstr/>
  </property>
</Properties>
</file>